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6" w:rsidRDefault="000A4E8F" w:rsidP="00260AE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  <w:lang w:val="es-ES"/>
        </w:rPr>
      </w:pPr>
      <w:r>
        <w:rPr>
          <w:rFonts w:ascii="Arial Narrow" w:hAnsi="Arial Narrow" w:cs="Arial"/>
          <w:b/>
          <w:sz w:val="24"/>
          <w:szCs w:val="24"/>
          <w:lang w:val="es-ES"/>
        </w:rPr>
        <w:t>Fj</w:t>
      </w:r>
      <w:bookmarkStart w:id="0" w:name="_GoBack"/>
      <w:bookmarkEnd w:id="0"/>
      <w:r w:rsidR="006A4DA4" w:rsidRPr="00711765">
        <w:rPr>
          <w:rFonts w:ascii="Arial Narrow" w:hAnsi="Arial Narrow" w:cs="Arial"/>
          <w:b/>
          <w:sz w:val="24"/>
          <w:szCs w:val="24"/>
          <w:lang w:val="es-ES"/>
        </w:rPr>
        <w:t>ordos, montañas y bo</w:t>
      </w:r>
      <w:r w:rsidR="00233668">
        <w:rPr>
          <w:rFonts w:ascii="Arial Narrow" w:hAnsi="Arial Narrow" w:cs="Arial"/>
          <w:b/>
          <w:sz w:val="24"/>
          <w:szCs w:val="24"/>
          <w:lang w:val="es-ES"/>
        </w:rPr>
        <w:t>s</w:t>
      </w:r>
      <w:r w:rsidR="006A4DA4" w:rsidRPr="00711765">
        <w:rPr>
          <w:rFonts w:ascii="Arial Narrow" w:hAnsi="Arial Narrow" w:cs="Arial"/>
          <w:b/>
          <w:sz w:val="24"/>
          <w:szCs w:val="24"/>
          <w:lang w:val="es-ES"/>
        </w:rPr>
        <w:t xml:space="preserve">ques. </w:t>
      </w:r>
      <w:r w:rsidR="00260AE7" w:rsidRPr="00711765">
        <w:rPr>
          <w:rFonts w:ascii="Arial Narrow" w:hAnsi="Arial Narrow" w:cs="Arial"/>
          <w:b/>
          <w:sz w:val="24"/>
          <w:szCs w:val="24"/>
          <w:lang w:val="es-ES"/>
        </w:rPr>
        <w:t>El papel de</w:t>
      </w:r>
      <w:r w:rsidR="003D081B" w:rsidRPr="00711765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r w:rsidR="00260AE7" w:rsidRPr="00711765">
        <w:rPr>
          <w:rFonts w:ascii="Arial Narrow" w:hAnsi="Arial Narrow" w:cs="Arial"/>
          <w:b/>
          <w:sz w:val="24"/>
          <w:szCs w:val="24"/>
          <w:lang w:val="es-ES"/>
        </w:rPr>
        <w:t>l</w:t>
      </w:r>
      <w:r w:rsidR="003D081B" w:rsidRPr="00711765">
        <w:rPr>
          <w:rFonts w:ascii="Arial Narrow" w:hAnsi="Arial Narrow" w:cs="Arial"/>
          <w:b/>
          <w:sz w:val="24"/>
          <w:szCs w:val="24"/>
          <w:lang w:val="es-ES"/>
        </w:rPr>
        <w:t>a naturaleza en la identidad noruega (Escandinavia)</w:t>
      </w:r>
    </w:p>
    <w:p w:rsidR="00260AE7" w:rsidRPr="00260AE7" w:rsidRDefault="00260AE7" w:rsidP="007408F8">
      <w:pPr>
        <w:spacing w:after="0" w:line="240" w:lineRule="auto"/>
        <w:jc w:val="both"/>
        <w:rPr>
          <w:rFonts w:ascii="Arial Narrow" w:hAnsi="Arial Narrow" w:cs="Arial"/>
          <w:lang w:val="es-ES"/>
        </w:rPr>
      </w:pPr>
      <w:r w:rsidRPr="00260AE7">
        <w:rPr>
          <w:rFonts w:ascii="Arial Narrow" w:hAnsi="Arial Narrow" w:cs="Arial"/>
          <w:lang w:val="es-ES"/>
        </w:rPr>
        <w:t xml:space="preserve">Irina Casado i </w:t>
      </w:r>
      <w:proofErr w:type="spellStart"/>
      <w:r w:rsidRPr="00260AE7">
        <w:rPr>
          <w:rFonts w:ascii="Arial Narrow" w:hAnsi="Arial Narrow" w:cs="Arial"/>
          <w:lang w:val="es-ES"/>
        </w:rPr>
        <w:t>Aijón</w:t>
      </w:r>
      <w:proofErr w:type="spellEnd"/>
    </w:p>
    <w:p w:rsidR="00260AE7" w:rsidRDefault="00260AE7" w:rsidP="00260AE7">
      <w:pPr>
        <w:spacing w:line="240" w:lineRule="auto"/>
        <w:jc w:val="both"/>
        <w:rPr>
          <w:rFonts w:ascii="Arial Narrow" w:hAnsi="Arial Narrow" w:cs="Arial"/>
          <w:lang w:val="es-ES"/>
        </w:rPr>
      </w:pPr>
      <w:proofErr w:type="spellStart"/>
      <w:r>
        <w:rPr>
          <w:rFonts w:ascii="Arial Narrow" w:hAnsi="Arial Narrow" w:cs="Arial"/>
          <w:lang w:val="es-ES"/>
        </w:rPr>
        <w:t>Ge</w:t>
      </w:r>
      <w:r w:rsidRPr="00260AE7">
        <w:rPr>
          <w:rFonts w:ascii="Arial Narrow" w:hAnsi="Arial Narrow" w:cs="Arial"/>
          <w:lang w:val="es-ES"/>
        </w:rPr>
        <w:t>t</w:t>
      </w:r>
      <w:r>
        <w:rPr>
          <w:rFonts w:ascii="Arial Narrow" w:hAnsi="Arial Narrow" w:cs="Arial"/>
          <w:lang w:val="es-ES"/>
        </w:rPr>
        <w:t>p</w:t>
      </w:r>
      <w:proofErr w:type="spellEnd"/>
      <w:r w:rsidRPr="00260AE7">
        <w:rPr>
          <w:rFonts w:ascii="Arial Narrow" w:hAnsi="Arial Narrow" w:cs="Arial"/>
          <w:lang w:val="es-ES"/>
        </w:rPr>
        <w:t xml:space="preserve">-GRAFO, </w:t>
      </w:r>
      <w:proofErr w:type="spellStart"/>
      <w:r w:rsidRPr="00260AE7">
        <w:rPr>
          <w:rFonts w:ascii="Arial Narrow" w:hAnsi="Arial Narrow" w:cs="Arial"/>
          <w:lang w:val="es-ES"/>
        </w:rPr>
        <w:t>Universitat</w:t>
      </w:r>
      <w:proofErr w:type="spellEnd"/>
      <w:r w:rsidRPr="00260AE7">
        <w:rPr>
          <w:rFonts w:ascii="Arial Narrow" w:hAnsi="Arial Narrow" w:cs="Arial"/>
          <w:lang w:val="es-ES"/>
        </w:rPr>
        <w:t xml:space="preserve"> </w:t>
      </w:r>
      <w:proofErr w:type="spellStart"/>
      <w:r w:rsidRPr="00260AE7">
        <w:rPr>
          <w:rFonts w:ascii="Arial Narrow" w:hAnsi="Arial Narrow" w:cs="Arial"/>
          <w:lang w:val="es-ES"/>
        </w:rPr>
        <w:t>Autònoma</w:t>
      </w:r>
      <w:proofErr w:type="spellEnd"/>
      <w:r w:rsidRPr="00260AE7">
        <w:rPr>
          <w:rFonts w:ascii="Arial Narrow" w:hAnsi="Arial Narrow" w:cs="Arial"/>
          <w:lang w:val="es-ES"/>
        </w:rPr>
        <w:t xml:space="preserve"> de Barcelona</w:t>
      </w:r>
    </w:p>
    <w:p w:rsidR="00260AE7" w:rsidRDefault="00260AE7" w:rsidP="00260AE7">
      <w:pPr>
        <w:spacing w:line="240" w:lineRule="auto"/>
        <w:jc w:val="both"/>
        <w:rPr>
          <w:rFonts w:ascii="Arial Narrow" w:hAnsi="Arial Narrow" w:cs="Arial"/>
          <w:lang w:val="es-ES"/>
        </w:rPr>
      </w:pPr>
    </w:p>
    <w:p w:rsidR="006D54E7" w:rsidRDefault="009B0ACE" w:rsidP="00260AE7">
      <w:pPr>
        <w:spacing w:line="240" w:lineRule="auto"/>
        <w:jc w:val="both"/>
        <w:rPr>
          <w:rFonts w:ascii="Arial Narrow" w:hAnsi="Arial Narrow" w:cs="Arial"/>
          <w:lang w:val="es-ES"/>
        </w:rPr>
      </w:pPr>
      <w:r>
        <w:rPr>
          <w:rFonts w:ascii="Arial Narrow" w:hAnsi="Arial Narrow" w:cs="Arial"/>
          <w:lang w:val="es-ES"/>
        </w:rPr>
        <w:t xml:space="preserve">En 1905 </w:t>
      </w:r>
      <w:r w:rsidR="00B94937">
        <w:rPr>
          <w:rFonts w:ascii="Arial Narrow" w:hAnsi="Arial Narrow" w:cs="Arial"/>
          <w:lang w:val="es-ES"/>
        </w:rPr>
        <w:t>Noruega se independizó de Suecia</w:t>
      </w:r>
      <w:r>
        <w:rPr>
          <w:rFonts w:ascii="Arial Narrow" w:hAnsi="Arial Narrow" w:cs="Arial"/>
          <w:lang w:val="es-ES"/>
        </w:rPr>
        <w:t>. Esto supuso la necesidad de culminar el proceso de creación estatal que se había iniciado ya en las décadas finales del siglo XIX</w:t>
      </w:r>
      <w:r w:rsidR="00233668">
        <w:rPr>
          <w:rFonts w:ascii="Arial Narrow" w:hAnsi="Arial Narrow" w:cs="Arial"/>
          <w:lang w:val="es-ES"/>
        </w:rPr>
        <w:t>,</w:t>
      </w:r>
      <w:r>
        <w:rPr>
          <w:rFonts w:ascii="Arial Narrow" w:hAnsi="Arial Narrow" w:cs="Arial"/>
          <w:lang w:val="es-ES"/>
        </w:rPr>
        <w:t xml:space="preserve"> </w:t>
      </w:r>
      <w:r w:rsidR="00B94937">
        <w:rPr>
          <w:rFonts w:ascii="Arial Narrow" w:hAnsi="Arial Narrow" w:cs="Arial"/>
          <w:lang w:val="es-ES"/>
        </w:rPr>
        <w:t xml:space="preserve">pero sobre todo supuso </w:t>
      </w:r>
      <w:r w:rsidR="003A473B">
        <w:rPr>
          <w:rFonts w:ascii="Arial Narrow" w:hAnsi="Arial Narrow" w:cs="Arial"/>
          <w:lang w:val="es-ES"/>
        </w:rPr>
        <w:t>la necesidad de creación de una identidad colectiva, nacional, que diferenciara a los noruego</w:t>
      </w:r>
      <w:r w:rsidR="00A54F09">
        <w:rPr>
          <w:rFonts w:ascii="Arial Narrow" w:hAnsi="Arial Narrow" w:cs="Arial"/>
          <w:lang w:val="es-ES"/>
        </w:rPr>
        <w:t>s de los suecos</w:t>
      </w:r>
      <w:r w:rsidR="007C37FB">
        <w:rPr>
          <w:rFonts w:ascii="Arial Narrow" w:hAnsi="Arial Narrow" w:cs="Arial"/>
          <w:lang w:val="es-ES"/>
        </w:rPr>
        <w:t xml:space="preserve">. Fue </w:t>
      </w:r>
      <w:r w:rsidR="003A473B">
        <w:rPr>
          <w:rFonts w:ascii="Arial Narrow" w:hAnsi="Arial Narrow" w:cs="Arial"/>
          <w:lang w:val="es-ES"/>
        </w:rPr>
        <w:t>en su pasado histórico y en su especificidad</w:t>
      </w:r>
      <w:r w:rsidR="007C37FB">
        <w:rPr>
          <w:rFonts w:ascii="Arial Narrow" w:hAnsi="Arial Narrow" w:cs="Arial"/>
          <w:lang w:val="es-ES"/>
        </w:rPr>
        <w:t xml:space="preserve"> donde se buscaron los</w:t>
      </w:r>
      <w:r w:rsidR="003A473B">
        <w:rPr>
          <w:rFonts w:ascii="Arial Narrow" w:hAnsi="Arial Narrow" w:cs="Arial"/>
          <w:lang w:val="es-ES"/>
        </w:rPr>
        <w:t xml:space="preserve"> elementos que simbólicamente los </w:t>
      </w:r>
      <w:r w:rsidR="00E61D88">
        <w:rPr>
          <w:rFonts w:ascii="Arial Narrow" w:hAnsi="Arial Narrow" w:cs="Arial"/>
          <w:lang w:val="es-ES"/>
        </w:rPr>
        <w:t xml:space="preserve">iban a </w:t>
      </w:r>
      <w:r w:rsidR="003A473B">
        <w:rPr>
          <w:rFonts w:ascii="Arial Narrow" w:hAnsi="Arial Narrow" w:cs="Arial"/>
          <w:lang w:val="es-ES"/>
        </w:rPr>
        <w:t>representar</w:t>
      </w:r>
      <w:r w:rsidR="004F4DE5">
        <w:rPr>
          <w:rFonts w:ascii="Arial Narrow" w:hAnsi="Arial Narrow" w:cs="Arial"/>
          <w:lang w:val="es-ES"/>
        </w:rPr>
        <w:t xml:space="preserve"> </w:t>
      </w:r>
      <w:r w:rsidR="00DF1BF0">
        <w:rPr>
          <w:rFonts w:ascii="Arial Narrow" w:hAnsi="Arial Narrow" w:cs="Arial"/>
          <w:lang w:val="es-ES"/>
        </w:rPr>
        <w:t xml:space="preserve">de forma </w:t>
      </w:r>
      <w:r w:rsidR="004F4DE5">
        <w:rPr>
          <w:rFonts w:ascii="Arial Narrow" w:hAnsi="Arial Narrow" w:cs="Arial"/>
          <w:lang w:val="es-ES"/>
        </w:rPr>
        <w:t>colectiva</w:t>
      </w:r>
      <w:r w:rsidR="00B94937">
        <w:rPr>
          <w:rFonts w:ascii="Arial Narrow" w:hAnsi="Arial Narrow" w:cs="Arial"/>
          <w:lang w:val="es-ES"/>
        </w:rPr>
        <w:t xml:space="preserve">: retomaron y re-representaron un pasado histórico singular como fueron los </w:t>
      </w:r>
      <w:proofErr w:type="spellStart"/>
      <w:r w:rsidR="00B94937">
        <w:rPr>
          <w:rFonts w:ascii="Arial Narrow" w:hAnsi="Arial Narrow" w:cs="Arial"/>
          <w:i/>
          <w:lang w:val="es-ES"/>
        </w:rPr>
        <w:t>norseme</w:t>
      </w:r>
      <w:r w:rsidR="00B94937" w:rsidRPr="00B94937">
        <w:rPr>
          <w:rFonts w:ascii="Arial Narrow" w:hAnsi="Arial Narrow" w:cs="Arial"/>
          <w:i/>
          <w:lang w:val="es-ES"/>
        </w:rPr>
        <w:t>nn</w:t>
      </w:r>
      <w:proofErr w:type="spellEnd"/>
      <w:r w:rsidR="00B94937">
        <w:rPr>
          <w:rFonts w:ascii="Arial Narrow" w:hAnsi="Arial Narrow" w:cs="Arial"/>
          <w:i/>
          <w:lang w:val="es-ES"/>
        </w:rPr>
        <w:t>,</w:t>
      </w:r>
      <w:r w:rsidR="00B94937">
        <w:rPr>
          <w:rFonts w:ascii="Arial Narrow" w:hAnsi="Arial Narrow" w:cs="Arial"/>
          <w:lang w:val="es-ES"/>
        </w:rPr>
        <w:t xml:space="preserve"> de los que recuperaron su estilo artístico principalmente, y también </w:t>
      </w:r>
      <w:r w:rsidR="00B05544">
        <w:rPr>
          <w:rFonts w:ascii="Arial Narrow" w:hAnsi="Arial Narrow" w:cs="Arial"/>
          <w:lang w:val="es-ES"/>
        </w:rPr>
        <w:t>abstrajeron e hicieron emerger una naturaleza</w:t>
      </w:r>
      <w:r w:rsidR="007C37FB">
        <w:rPr>
          <w:rFonts w:ascii="Arial Narrow" w:hAnsi="Arial Narrow" w:cs="Arial"/>
          <w:lang w:val="es-ES"/>
        </w:rPr>
        <w:t xml:space="preserve"> </w:t>
      </w:r>
      <w:r w:rsidR="00B05544">
        <w:rPr>
          <w:rFonts w:ascii="Arial Narrow" w:hAnsi="Arial Narrow" w:cs="Arial"/>
          <w:lang w:val="es-ES"/>
        </w:rPr>
        <w:t>que el movimiento del Romanticismo que se estaba dando en Europa</w:t>
      </w:r>
      <w:r w:rsidR="00233668">
        <w:rPr>
          <w:rFonts w:ascii="Arial Narrow" w:hAnsi="Arial Narrow" w:cs="Arial"/>
          <w:lang w:val="es-ES"/>
        </w:rPr>
        <w:t>,</w:t>
      </w:r>
      <w:r w:rsidR="00B94937">
        <w:rPr>
          <w:rFonts w:ascii="Arial Narrow" w:hAnsi="Arial Narrow" w:cs="Arial"/>
          <w:lang w:val="es-ES"/>
        </w:rPr>
        <w:t xml:space="preserve"> </w:t>
      </w:r>
      <w:r w:rsidR="00B05544">
        <w:rPr>
          <w:rFonts w:ascii="Arial Narrow" w:hAnsi="Arial Narrow" w:cs="Arial"/>
          <w:lang w:val="es-ES"/>
        </w:rPr>
        <w:t>había</w:t>
      </w:r>
      <w:r w:rsidR="00B94937">
        <w:rPr>
          <w:rFonts w:ascii="Arial Narrow" w:hAnsi="Arial Narrow" w:cs="Arial"/>
          <w:lang w:val="es-ES"/>
        </w:rPr>
        <w:t xml:space="preserve"> </w:t>
      </w:r>
      <w:r w:rsidR="00B05544">
        <w:rPr>
          <w:rFonts w:ascii="Arial Narrow" w:hAnsi="Arial Narrow" w:cs="Arial"/>
          <w:lang w:val="es-ES"/>
        </w:rPr>
        <w:t>asumido como símbolo ideal e idealizado; una naturaleza que, además</w:t>
      </w:r>
      <w:r w:rsidR="008452D5">
        <w:rPr>
          <w:rFonts w:ascii="Arial Narrow" w:hAnsi="Arial Narrow" w:cs="Arial"/>
          <w:lang w:val="es-ES"/>
        </w:rPr>
        <w:t xml:space="preserve"> –junto con la ruralidad-</w:t>
      </w:r>
      <w:r w:rsidR="00B05544">
        <w:rPr>
          <w:rFonts w:ascii="Arial Narrow" w:hAnsi="Arial Narrow" w:cs="Arial"/>
          <w:lang w:val="es-ES"/>
        </w:rPr>
        <w:t xml:space="preserve">, fue uno de los principales elementos diferenciadores de los suecos, </w:t>
      </w:r>
      <w:r w:rsidR="003A473B">
        <w:rPr>
          <w:rFonts w:ascii="Arial Narrow" w:hAnsi="Arial Narrow" w:cs="Arial"/>
          <w:lang w:val="es-ES"/>
        </w:rPr>
        <w:t xml:space="preserve">que tendían a una identificación con los espacios urbanos. Los </w:t>
      </w:r>
      <w:proofErr w:type="spellStart"/>
      <w:r w:rsidR="003A473B" w:rsidRPr="003A473B">
        <w:rPr>
          <w:rFonts w:ascii="Arial Narrow" w:hAnsi="Arial Narrow" w:cs="Arial"/>
          <w:i/>
          <w:lang w:val="es-ES"/>
        </w:rPr>
        <w:t>fjords</w:t>
      </w:r>
      <w:proofErr w:type="spellEnd"/>
      <w:r w:rsidR="003A473B">
        <w:rPr>
          <w:rFonts w:ascii="Arial Narrow" w:hAnsi="Arial Narrow" w:cs="Arial"/>
          <w:lang w:val="es-ES"/>
        </w:rPr>
        <w:t xml:space="preserve">, los bosques y las montañas fueron los elementos de </w:t>
      </w:r>
      <w:r w:rsidR="00B05544">
        <w:rPr>
          <w:rFonts w:ascii="Arial Narrow" w:hAnsi="Arial Narrow" w:cs="Arial"/>
          <w:lang w:val="es-ES"/>
        </w:rPr>
        <w:t>esa N</w:t>
      </w:r>
      <w:r w:rsidR="003A473B">
        <w:rPr>
          <w:rFonts w:ascii="Arial Narrow" w:hAnsi="Arial Narrow" w:cs="Arial"/>
          <w:lang w:val="es-ES"/>
        </w:rPr>
        <w:t xml:space="preserve">aturaleza </w:t>
      </w:r>
      <w:r w:rsidR="00B05544">
        <w:rPr>
          <w:rFonts w:ascii="Arial Narrow" w:hAnsi="Arial Narrow" w:cs="Arial"/>
          <w:lang w:val="es-ES"/>
        </w:rPr>
        <w:t>re-representada y re-conceptualizada de forma abso</w:t>
      </w:r>
      <w:r w:rsidR="00233668">
        <w:rPr>
          <w:rFonts w:ascii="Arial Narrow" w:hAnsi="Arial Narrow" w:cs="Arial"/>
          <w:lang w:val="es-ES"/>
        </w:rPr>
        <w:t xml:space="preserve">lutamente positiva, que se </w:t>
      </w:r>
      <w:r w:rsidR="003A473B">
        <w:rPr>
          <w:rFonts w:ascii="Arial Narrow" w:hAnsi="Arial Narrow" w:cs="Arial"/>
          <w:lang w:val="es-ES"/>
        </w:rPr>
        <w:t>incorporaron a la identidad nacional</w:t>
      </w:r>
      <w:r w:rsidR="00233668">
        <w:rPr>
          <w:rFonts w:ascii="Arial Narrow" w:hAnsi="Arial Narrow" w:cs="Arial"/>
          <w:lang w:val="es-ES"/>
        </w:rPr>
        <w:t xml:space="preserve"> noruega. E</w:t>
      </w:r>
      <w:r w:rsidR="002642AF">
        <w:rPr>
          <w:rFonts w:ascii="Arial Narrow" w:hAnsi="Arial Narrow" w:cs="Arial"/>
          <w:lang w:val="es-ES"/>
        </w:rPr>
        <w:t>sta percepción</w:t>
      </w:r>
      <w:r w:rsidR="00B05544">
        <w:rPr>
          <w:rFonts w:ascii="Arial Narrow" w:hAnsi="Arial Narrow" w:cs="Arial"/>
          <w:lang w:val="es-ES"/>
        </w:rPr>
        <w:t xml:space="preserve"> conllevó también la creación de una forma </w:t>
      </w:r>
      <w:r w:rsidR="00D45557">
        <w:rPr>
          <w:rFonts w:ascii="Arial Narrow" w:hAnsi="Arial Narrow" w:cs="Arial"/>
          <w:lang w:val="es-ES"/>
        </w:rPr>
        <w:t xml:space="preserve">idealizada de relación con el individuo. </w:t>
      </w:r>
      <w:r w:rsidR="00E61D88">
        <w:rPr>
          <w:rFonts w:ascii="Arial Narrow" w:hAnsi="Arial Narrow" w:cs="Arial"/>
          <w:lang w:val="es-ES"/>
        </w:rPr>
        <w:t xml:space="preserve">De esta forma, la Naturaleza </w:t>
      </w:r>
      <w:r w:rsidR="009145C5">
        <w:rPr>
          <w:rFonts w:ascii="Arial Narrow" w:hAnsi="Arial Narrow" w:cs="Arial"/>
          <w:lang w:val="es-ES"/>
        </w:rPr>
        <w:t xml:space="preserve">tomó forma personificada, simbólica, de espacio relacional </w:t>
      </w:r>
      <w:r w:rsidR="00B05544">
        <w:rPr>
          <w:rFonts w:ascii="Arial Narrow" w:hAnsi="Arial Narrow" w:cs="Arial"/>
          <w:lang w:val="es-ES"/>
        </w:rPr>
        <w:t>colectivo</w:t>
      </w:r>
      <w:r w:rsidR="009145C5">
        <w:rPr>
          <w:rFonts w:ascii="Arial Narrow" w:hAnsi="Arial Narrow" w:cs="Arial"/>
          <w:lang w:val="es-ES"/>
        </w:rPr>
        <w:t xml:space="preserve"> </w:t>
      </w:r>
      <w:r w:rsidR="00721456">
        <w:rPr>
          <w:rFonts w:ascii="Arial Narrow" w:hAnsi="Arial Narrow" w:cs="Arial"/>
          <w:lang w:val="es-ES"/>
        </w:rPr>
        <w:t>y</w:t>
      </w:r>
      <w:r w:rsidR="002A11D1">
        <w:rPr>
          <w:rFonts w:ascii="Arial Narrow" w:hAnsi="Arial Narrow" w:cs="Arial"/>
          <w:lang w:val="es-ES"/>
        </w:rPr>
        <w:t xml:space="preserve"> con el yo individual;</w:t>
      </w:r>
      <w:r w:rsidR="009145C5">
        <w:rPr>
          <w:rFonts w:ascii="Arial Narrow" w:hAnsi="Arial Narrow" w:cs="Arial"/>
          <w:lang w:val="es-ES"/>
        </w:rPr>
        <w:t xml:space="preserve"> </w:t>
      </w:r>
      <w:r w:rsidR="002A11D1">
        <w:rPr>
          <w:rFonts w:ascii="Arial Narrow" w:hAnsi="Arial Narrow" w:cs="Arial"/>
          <w:lang w:val="es-ES"/>
        </w:rPr>
        <w:t>s</w:t>
      </w:r>
      <w:r w:rsidR="009145C5">
        <w:rPr>
          <w:rFonts w:ascii="Arial Narrow" w:hAnsi="Arial Narrow" w:cs="Arial"/>
          <w:lang w:val="es-ES"/>
        </w:rPr>
        <w:t xml:space="preserve">e representó como elemento de identidad nacional y la forma en cómo se relaciona el individuo con Ella, se convirtió en uno de los </w:t>
      </w:r>
      <w:r w:rsidR="00B05544">
        <w:rPr>
          <w:rFonts w:ascii="Arial Narrow" w:hAnsi="Arial Narrow" w:cs="Arial"/>
          <w:lang w:val="es-ES"/>
        </w:rPr>
        <w:t xml:space="preserve">elementos que inicialmente se pensaron socioculturalmente singulares </w:t>
      </w:r>
      <w:r w:rsidR="00233668">
        <w:rPr>
          <w:rFonts w:ascii="Arial Narrow" w:hAnsi="Arial Narrow" w:cs="Arial"/>
          <w:lang w:val="es-ES"/>
        </w:rPr>
        <w:t>-</w:t>
      </w:r>
      <w:r w:rsidR="00B05544">
        <w:rPr>
          <w:rFonts w:ascii="Arial Narrow" w:hAnsi="Arial Narrow" w:cs="Arial"/>
          <w:lang w:val="es-ES"/>
        </w:rPr>
        <w:t>a pesar de ello</w:t>
      </w:r>
      <w:r w:rsidR="00A54F09">
        <w:rPr>
          <w:rFonts w:ascii="Arial Narrow" w:hAnsi="Arial Narrow" w:cs="Arial"/>
          <w:lang w:val="es-ES"/>
        </w:rPr>
        <w:t>,</w:t>
      </w:r>
      <w:r w:rsidR="00B05544">
        <w:rPr>
          <w:rFonts w:ascii="Arial Narrow" w:hAnsi="Arial Narrow" w:cs="Arial"/>
          <w:lang w:val="es-ES"/>
        </w:rPr>
        <w:t xml:space="preserve"> </w:t>
      </w:r>
      <w:r w:rsidR="00721456">
        <w:rPr>
          <w:rFonts w:ascii="Arial Narrow" w:hAnsi="Arial Narrow" w:cs="Arial"/>
          <w:lang w:val="es-ES"/>
        </w:rPr>
        <w:t>es comparable</w:t>
      </w:r>
      <w:r w:rsidR="00233668">
        <w:rPr>
          <w:rFonts w:ascii="Arial Narrow" w:hAnsi="Arial Narrow" w:cs="Arial"/>
          <w:lang w:val="es-ES"/>
        </w:rPr>
        <w:t xml:space="preserve"> en</w:t>
      </w:r>
      <w:r w:rsidR="006D54E7">
        <w:rPr>
          <w:rFonts w:ascii="Arial Narrow" w:hAnsi="Arial Narrow" w:cs="Arial"/>
          <w:lang w:val="es-ES"/>
        </w:rPr>
        <w:t xml:space="preserve"> toda Escandinavia. </w:t>
      </w:r>
    </w:p>
    <w:p w:rsidR="003A473B" w:rsidRDefault="00B05544" w:rsidP="00260AE7">
      <w:pPr>
        <w:spacing w:line="240" w:lineRule="auto"/>
        <w:jc w:val="both"/>
        <w:rPr>
          <w:rFonts w:ascii="Arial Narrow" w:hAnsi="Arial Narrow" w:cs="Arial"/>
          <w:lang w:val="es-ES"/>
        </w:rPr>
      </w:pPr>
      <w:r>
        <w:rPr>
          <w:rFonts w:ascii="Arial Narrow" w:hAnsi="Arial Narrow" w:cs="Arial"/>
          <w:lang w:val="es-ES"/>
        </w:rPr>
        <w:t xml:space="preserve">Mi propósito en esta comunicación será </w:t>
      </w:r>
      <w:r w:rsidR="00711765">
        <w:rPr>
          <w:rFonts w:ascii="Arial Narrow" w:hAnsi="Arial Narrow" w:cs="Arial"/>
          <w:lang w:val="es-ES"/>
        </w:rPr>
        <w:t xml:space="preserve">doble: </w:t>
      </w:r>
      <w:r>
        <w:rPr>
          <w:rFonts w:ascii="Arial Narrow" w:hAnsi="Arial Narrow" w:cs="Arial"/>
          <w:lang w:val="es-ES"/>
        </w:rPr>
        <w:t>analizar el proceso por el cual los noruegos seleccionaron primero e</w:t>
      </w:r>
      <w:r w:rsidR="00BC5A59">
        <w:rPr>
          <w:rFonts w:ascii="Arial Narrow" w:hAnsi="Arial Narrow" w:cs="Arial"/>
          <w:lang w:val="es-ES"/>
        </w:rPr>
        <w:t xml:space="preserve"> incorporaron después los </w:t>
      </w:r>
      <w:proofErr w:type="spellStart"/>
      <w:r w:rsidR="00BC5A59" w:rsidRPr="00BC5A59">
        <w:rPr>
          <w:rFonts w:ascii="Arial Narrow" w:hAnsi="Arial Narrow" w:cs="Arial"/>
          <w:i/>
          <w:lang w:val="es-ES"/>
        </w:rPr>
        <w:t>fjord</w:t>
      </w:r>
      <w:r w:rsidRPr="00BC5A59">
        <w:rPr>
          <w:rFonts w:ascii="Arial Narrow" w:hAnsi="Arial Narrow" w:cs="Arial"/>
          <w:i/>
          <w:lang w:val="es-ES"/>
        </w:rPr>
        <w:t>s</w:t>
      </w:r>
      <w:proofErr w:type="spellEnd"/>
      <w:r>
        <w:rPr>
          <w:rFonts w:ascii="Arial Narrow" w:hAnsi="Arial Narrow" w:cs="Arial"/>
          <w:lang w:val="es-ES"/>
        </w:rPr>
        <w:t>, los bosques y las montañas</w:t>
      </w:r>
      <w:r w:rsidR="00711765">
        <w:rPr>
          <w:rFonts w:ascii="Arial Narrow" w:hAnsi="Arial Narrow" w:cs="Arial"/>
          <w:lang w:val="es-ES"/>
        </w:rPr>
        <w:t xml:space="preserve"> en su </w:t>
      </w:r>
      <w:r w:rsidR="00A54F09">
        <w:rPr>
          <w:rFonts w:ascii="Arial Narrow" w:hAnsi="Arial Narrow" w:cs="Arial"/>
          <w:lang w:val="es-ES"/>
        </w:rPr>
        <w:t xml:space="preserve">identidad nacional y </w:t>
      </w:r>
      <w:r w:rsidR="00711765">
        <w:rPr>
          <w:rFonts w:ascii="Arial Narrow" w:hAnsi="Arial Narrow" w:cs="Arial"/>
          <w:lang w:val="es-ES"/>
        </w:rPr>
        <w:t xml:space="preserve">analizar la forma de representación de la Naturaleza para poder establecer las pautas de relación que el individuo establece con Ella. </w:t>
      </w:r>
      <w:r>
        <w:rPr>
          <w:rFonts w:ascii="Arial Narrow" w:hAnsi="Arial Narrow" w:cs="Arial"/>
          <w:lang w:val="es-ES"/>
        </w:rPr>
        <w:t xml:space="preserve">  </w:t>
      </w:r>
      <w:r w:rsidR="009145C5">
        <w:rPr>
          <w:rFonts w:ascii="Arial Narrow" w:hAnsi="Arial Narrow" w:cs="Arial"/>
          <w:lang w:val="es-ES"/>
        </w:rPr>
        <w:t xml:space="preserve"> </w:t>
      </w:r>
      <w:r w:rsidR="00E61D88">
        <w:rPr>
          <w:rFonts w:ascii="Arial Narrow" w:hAnsi="Arial Narrow" w:cs="Arial"/>
          <w:lang w:val="es-ES"/>
        </w:rPr>
        <w:t xml:space="preserve"> </w:t>
      </w:r>
      <w:r w:rsidR="003A473B">
        <w:rPr>
          <w:rFonts w:ascii="Arial Narrow" w:hAnsi="Arial Narrow" w:cs="Arial"/>
          <w:lang w:val="es-ES"/>
        </w:rPr>
        <w:t xml:space="preserve"> </w:t>
      </w:r>
    </w:p>
    <w:p w:rsidR="00A57EA8" w:rsidRPr="00D43EBB" w:rsidRDefault="00A57EA8" w:rsidP="00260AE7">
      <w:pPr>
        <w:spacing w:line="360" w:lineRule="auto"/>
        <w:jc w:val="both"/>
        <w:rPr>
          <w:rFonts w:ascii="Arial Narrow" w:hAnsi="Arial Narrow" w:cs="Arial"/>
          <w:lang w:val="es-ES"/>
        </w:rPr>
      </w:pPr>
    </w:p>
    <w:sectPr w:rsidR="00A57EA8" w:rsidRPr="00D43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E7"/>
    <w:rsid w:val="000166DA"/>
    <w:rsid w:val="000A4E8F"/>
    <w:rsid w:val="00181BF4"/>
    <w:rsid w:val="00182CA6"/>
    <w:rsid w:val="00233668"/>
    <w:rsid w:val="00260AE7"/>
    <w:rsid w:val="002642AF"/>
    <w:rsid w:val="002A11D1"/>
    <w:rsid w:val="003A473B"/>
    <w:rsid w:val="003D081B"/>
    <w:rsid w:val="00472C8B"/>
    <w:rsid w:val="00493580"/>
    <w:rsid w:val="004F4DE5"/>
    <w:rsid w:val="006A0DFB"/>
    <w:rsid w:val="006A4DA4"/>
    <w:rsid w:val="006D54E7"/>
    <w:rsid w:val="00711765"/>
    <w:rsid w:val="00721456"/>
    <w:rsid w:val="007408F8"/>
    <w:rsid w:val="007C37FB"/>
    <w:rsid w:val="008452D5"/>
    <w:rsid w:val="009145C5"/>
    <w:rsid w:val="009B0ACE"/>
    <w:rsid w:val="00A54F09"/>
    <w:rsid w:val="00A57EA8"/>
    <w:rsid w:val="00A65250"/>
    <w:rsid w:val="00B05544"/>
    <w:rsid w:val="00B94937"/>
    <w:rsid w:val="00BA2353"/>
    <w:rsid w:val="00BC5A59"/>
    <w:rsid w:val="00BE1A5A"/>
    <w:rsid w:val="00BE6E82"/>
    <w:rsid w:val="00C605B6"/>
    <w:rsid w:val="00CD6161"/>
    <w:rsid w:val="00D1450B"/>
    <w:rsid w:val="00D43EBB"/>
    <w:rsid w:val="00D45557"/>
    <w:rsid w:val="00DC109A"/>
    <w:rsid w:val="00DF1BF0"/>
    <w:rsid w:val="00E035E9"/>
    <w:rsid w:val="00E6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2016-07-26T22:54:00Z</dcterms:created>
  <dcterms:modified xsi:type="dcterms:W3CDTF">2016-07-27T11:06:00Z</dcterms:modified>
</cp:coreProperties>
</file>