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8096C" w14:textId="77777777" w:rsidR="00F22BAB" w:rsidRPr="00F22BAB" w:rsidRDefault="00F22BAB" w:rsidP="00F22BAB">
      <w:pPr>
        <w:rPr>
          <w:rFonts w:ascii="Times" w:hAnsi="Times" w:cs="Times New Roman"/>
          <w:sz w:val="20"/>
          <w:szCs w:val="20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Deirdre de la Cruz, Ph.D.</w:t>
      </w:r>
    </w:p>
    <w:p w14:paraId="5FDE4C50" w14:textId="77777777" w:rsidR="00F22BAB" w:rsidRPr="00F22BAB" w:rsidRDefault="00F22BAB" w:rsidP="00F22BAB">
      <w:pPr>
        <w:rPr>
          <w:rFonts w:ascii="Times" w:hAnsi="Times" w:cs="Times New Roman"/>
          <w:sz w:val="20"/>
          <w:szCs w:val="20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Associate Professor</w:t>
      </w:r>
    </w:p>
    <w:p w14:paraId="6E227393" w14:textId="77777777" w:rsidR="00F22BAB" w:rsidRPr="00F22BAB" w:rsidRDefault="00F22BAB" w:rsidP="00F22BAB">
      <w:pPr>
        <w:rPr>
          <w:rFonts w:ascii="Times" w:hAnsi="Times" w:cs="Times New Roman"/>
          <w:sz w:val="20"/>
          <w:szCs w:val="20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Department of Asian Languages and Cultures</w:t>
      </w:r>
    </w:p>
    <w:p w14:paraId="3AB8B86D" w14:textId="77777777" w:rsidR="00F22BAB" w:rsidRPr="00F22BAB" w:rsidRDefault="00F22BAB" w:rsidP="00F22BAB">
      <w:pPr>
        <w:rPr>
          <w:rFonts w:ascii="Times" w:hAnsi="Times" w:cs="Times New Roman"/>
          <w:sz w:val="20"/>
          <w:szCs w:val="20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Doctoral Program in Anthropology and History</w:t>
      </w:r>
    </w:p>
    <w:p w14:paraId="5B880856" w14:textId="77777777" w:rsidR="00F22BAB" w:rsidRDefault="00F22BAB" w:rsidP="00F22BA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University of Michigan, USA </w:t>
      </w:r>
    </w:p>
    <w:p w14:paraId="7391C67F" w14:textId="33F326C5" w:rsidR="00B21FCB" w:rsidRPr="00F22BAB" w:rsidRDefault="00B21FCB" w:rsidP="00F22BAB">
      <w:pPr>
        <w:rPr>
          <w:rFonts w:ascii="Times" w:hAnsi="Times" w:cs="Times New Roman"/>
          <w:sz w:val="20"/>
          <w:szCs w:val="20"/>
        </w:rPr>
      </w:pPr>
      <w:hyperlink r:id="rId5" w:history="1">
        <w:r w:rsidRPr="003D557D">
          <w:rPr>
            <w:rStyle w:val="Hyperlink"/>
            <w:rFonts w:ascii="Arial" w:hAnsi="Arial" w:cs="Arial"/>
            <w:b/>
            <w:bCs/>
            <w:sz w:val="22"/>
            <w:szCs w:val="22"/>
          </w:rPr>
          <w:t>ddelac@umich.edu</w:t>
        </w:r>
      </w:hyperlink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CB4A3D0" w14:textId="77777777" w:rsidR="00F22BAB" w:rsidRPr="00F22BAB" w:rsidRDefault="00F22BAB" w:rsidP="00F22BAB">
      <w:pPr>
        <w:rPr>
          <w:rFonts w:ascii="Times" w:eastAsia="Times New Roman" w:hAnsi="Times" w:cs="Times New Roman"/>
          <w:sz w:val="20"/>
          <w:szCs w:val="20"/>
        </w:rPr>
      </w:pPr>
    </w:p>
    <w:p w14:paraId="08FD0A81" w14:textId="77777777" w:rsidR="00F22BAB" w:rsidRPr="00F22BAB" w:rsidRDefault="00F22BAB" w:rsidP="00F22BAB">
      <w:pPr>
        <w:rPr>
          <w:rFonts w:ascii="Times" w:hAnsi="Times" w:cs="Times New Roman"/>
          <w:sz w:val="20"/>
          <w:szCs w:val="20"/>
        </w:rPr>
      </w:pPr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Entre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las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ciencias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sociales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las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ciencias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ocultas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: la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cuarta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dimensión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las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técnicas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psíquicas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como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>metodología</w:t>
      </w:r>
      <w:proofErr w:type="spellEnd"/>
      <w:r w:rsidRPr="00F22B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6E88A338" w14:textId="77777777" w:rsidR="00F22BAB" w:rsidRPr="00F22BAB" w:rsidRDefault="00F22BAB" w:rsidP="00F22BAB">
      <w:pPr>
        <w:rPr>
          <w:rFonts w:ascii="Times" w:eastAsia="Times New Roman" w:hAnsi="Times" w:cs="Times New Roman"/>
          <w:sz w:val="20"/>
          <w:szCs w:val="20"/>
        </w:rPr>
      </w:pPr>
      <w:r w:rsidRPr="00F22BAB">
        <w:rPr>
          <w:rFonts w:ascii="Times" w:eastAsia="Times New Roman" w:hAnsi="Times" w:cs="Times New Roman"/>
          <w:sz w:val="20"/>
          <w:szCs w:val="20"/>
        </w:rPr>
        <w:br/>
      </w:r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Con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publicación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su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libro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Into the Strange Unknown </w:t>
      </w:r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(1957), los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magos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ilusionistas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Ron Ormond y Ormond McGill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revelaron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al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mundo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fenómeno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filipino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conocido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por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expresión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>cirugía</w:t>
      </w:r>
      <w:proofErr w:type="spellEnd"/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>psíquica</w:t>
      </w:r>
      <w:proofErr w:type="spellEnd"/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r w:rsidRPr="00F22BAB">
        <w:rPr>
          <w:rFonts w:ascii="Arial" w:eastAsia="Times New Roman" w:hAnsi="Arial" w:cs="Arial"/>
          <w:color w:val="000000"/>
          <w:sz w:val="22"/>
          <w:szCs w:val="22"/>
        </w:rPr>
        <w:t>(“psy</w:t>
      </w:r>
      <w:bookmarkStart w:id="0" w:name="_GoBack"/>
      <w:bookmarkEnd w:id="0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chic surgery”),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una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forma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curación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espiritual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cual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practicante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interviene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forma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sangrienta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cuerpo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enfermo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sin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uso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anestesia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sólo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sus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manos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Finalmente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difusión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revistas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espiritistas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artículos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sobre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estos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“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curanderos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asombrosos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>” (</w:t>
      </w:r>
      <w:r w:rsidRPr="00F22BAB">
        <w:rPr>
          <w:rFonts w:ascii="Arial" w:eastAsia="Times New Roman" w:hAnsi="Arial" w:cs="Arial"/>
          <w:i/>
          <w:iCs/>
          <w:color w:val="000000"/>
          <w:sz w:val="22"/>
          <w:szCs w:val="22"/>
        </w:rPr>
        <w:t>wonder healers</w:t>
      </w:r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)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filipinos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(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también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llamados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“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cirujanos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cuarta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dimensión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”),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además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otras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publicaciones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que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trataban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fenómenos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paranormales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despertaron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interés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un red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investigadores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norteamericanos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los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campos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parapsicología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percepción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extrasensorial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algunos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cuales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pertenecían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instituciones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más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exclusivas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país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. En los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años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sesenta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varios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estos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investigadores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viajaron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a Filipinas,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forjando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una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colaboración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con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cirujanos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psíquicos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filipinos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que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tuvo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consecuencia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circulación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transpacífica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conocimiento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científico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espiritual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demostraciones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espectaculares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técnica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patrocinio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estadounidense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Apenas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había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sido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por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casualidad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que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todo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esto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surgió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parte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una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política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desarrollista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financiada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internacionalmente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con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apoyo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fondo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los EEUU.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hecho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mismo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presidente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Ferdinand Marcos era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cliente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patrocinador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cirugía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psíquica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los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años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setenta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Esta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comunicación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examinará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animada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historia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colaboración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psíquica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entre los dos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países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para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poder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plantear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una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teorización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amplia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cómo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pueden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servir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ciencias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ocultas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método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alternativo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ciencias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sociales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tradicionales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en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investigación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toda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categoría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de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política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incluso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el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autoritarismo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, la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tecnocracia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y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las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relaciones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diplomáticas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Pr="00F22BAB">
        <w:rPr>
          <w:rFonts w:ascii="Arial" w:eastAsia="Times New Roman" w:hAnsi="Arial" w:cs="Arial"/>
          <w:color w:val="000000"/>
          <w:sz w:val="22"/>
          <w:szCs w:val="22"/>
        </w:rPr>
        <w:t>internacionales</w:t>
      </w:r>
      <w:proofErr w:type="spellEnd"/>
      <w:r w:rsidRPr="00F22BAB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</w:p>
    <w:p w14:paraId="0AEA8991" w14:textId="77777777" w:rsidR="009A3D64" w:rsidRPr="00F22BAB" w:rsidRDefault="009A3D64" w:rsidP="00F22BAB"/>
    <w:sectPr w:rsidR="009A3D64" w:rsidRPr="00F22BAB" w:rsidSect="009A3D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74"/>
    <w:rsid w:val="002A6157"/>
    <w:rsid w:val="009A3D64"/>
    <w:rsid w:val="00B21FCB"/>
    <w:rsid w:val="00C32074"/>
    <w:rsid w:val="00E0799C"/>
    <w:rsid w:val="00F2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52A3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615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F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615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1F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delac@umich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321</Words>
  <Characters>1831</Characters>
  <Application>Microsoft Macintosh Word</Application>
  <DocSecurity>0</DocSecurity>
  <Lines>15</Lines>
  <Paragraphs>4</Paragraphs>
  <ScaleCrop>false</ScaleCrop>
  <Company>University of Michigan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de la Cruz</dc:creator>
  <cp:keywords/>
  <dc:description/>
  <cp:lastModifiedBy>Deirdre de la Cruz</cp:lastModifiedBy>
  <cp:revision>3</cp:revision>
  <dcterms:created xsi:type="dcterms:W3CDTF">2016-10-15T18:57:00Z</dcterms:created>
  <dcterms:modified xsi:type="dcterms:W3CDTF">2016-10-15T20:57:00Z</dcterms:modified>
</cp:coreProperties>
</file>