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624" w:rsidRDefault="00DE4624" w:rsidP="00DE4624">
      <w:pPr>
        <w:jc w:val="center"/>
      </w:pPr>
      <w:r>
        <w:t>PROPUESTA DE COMUNICACIÓN</w:t>
      </w:r>
    </w:p>
    <w:p w:rsidR="00DE4624" w:rsidRDefault="00DE4624" w:rsidP="00DE4624">
      <w:pPr>
        <w:jc w:val="center"/>
      </w:pPr>
      <w:r>
        <w:t>SIMPOSIUM: S08</w:t>
      </w:r>
    </w:p>
    <w:p w:rsidR="00DE4624" w:rsidRDefault="00DE4624" w:rsidP="00DE4624">
      <w:pPr>
        <w:jc w:val="center"/>
      </w:pPr>
      <w:r>
        <w:t>CONSTRUYENDO CONVIVENCIA EN NUESTRAS CIUDADES.</w:t>
      </w:r>
    </w:p>
    <w:p w:rsidR="00DE4624" w:rsidRDefault="00DE4624" w:rsidP="00DE4624">
      <w:pPr>
        <w:jc w:val="center"/>
      </w:pPr>
      <w:r>
        <w:t xml:space="preserve">Miguel </w:t>
      </w:r>
      <w:proofErr w:type="spellStart"/>
      <w:r>
        <w:t>Monsell</w:t>
      </w:r>
      <w:proofErr w:type="spellEnd"/>
    </w:p>
    <w:p w:rsidR="00DE4624" w:rsidRPr="00DE4624" w:rsidRDefault="00DE4624" w:rsidP="00DE4624">
      <w:pPr>
        <w:jc w:val="center"/>
      </w:pPr>
    </w:p>
    <w:p w:rsidR="00B76404" w:rsidRPr="00B76404" w:rsidRDefault="00B76404" w:rsidP="00DE4624">
      <w:pPr>
        <w:jc w:val="center"/>
        <w:rPr>
          <w:b/>
        </w:rPr>
      </w:pPr>
      <w:r w:rsidRPr="00B76404">
        <w:rPr>
          <w:b/>
        </w:rPr>
        <w:t xml:space="preserve">Inserción social y urbana del vecindario </w:t>
      </w:r>
      <w:proofErr w:type="spellStart"/>
      <w:r w:rsidRPr="00B76404">
        <w:rPr>
          <w:b/>
        </w:rPr>
        <w:t>romá</w:t>
      </w:r>
      <w:proofErr w:type="spellEnd"/>
      <w:r w:rsidRPr="00B76404">
        <w:rPr>
          <w:b/>
        </w:rPr>
        <w:t xml:space="preserve"> en Valencia</w:t>
      </w:r>
    </w:p>
    <w:p w:rsidR="00637E29" w:rsidRDefault="00875EC5" w:rsidP="00875EC5">
      <w:pPr>
        <w:jc w:val="both"/>
      </w:pPr>
      <w:r>
        <w:t>El aumento de la desigualdad que se ha producido en los últimos años ha venido a reforzar e intensificar la sobrerrepresentación del “otro” dentro de los segmentos de población más desfavorecidos. En la ciudad de Valencia, como en otras ciudades, la migración gitana del Este de Europa, particularmente de Rumanía, se ha convertido en una de las caras paradigmáticas de la pobreza severa y la exclusión social.</w:t>
      </w:r>
    </w:p>
    <w:p w:rsidR="0046160D" w:rsidRDefault="0046160D" w:rsidP="00875EC5">
      <w:pPr>
        <w:jc w:val="both"/>
      </w:pPr>
      <w:r>
        <w:t>Nos preguntamos cómo se está produciendo su proceso de inserción social y urbana</w:t>
      </w:r>
      <w:r w:rsidR="00B27243">
        <w:t xml:space="preserve"> en Valencia, ¿qué</w:t>
      </w:r>
      <w:r w:rsidR="002347EB">
        <w:t xml:space="preserve"> </w:t>
      </w:r>
      <w:r w:rsidR="00B27243">
        <w:t>espacios de la ciudad habitan?</w:t>
      </w:r>
      <w:r>
        <w:t xml:space="preserve">, </w:t>
      </w:r>
      <w:r w:rsidR="00B27243">
        <w:t>¿qué tipo de relacio</w:t>
      </w:r>
      <w:r>
        <w:t>n</w:t>
      </w:r>
      <w:r w:rsidR="00B27243">
        <w:t>es</w:t>
      </w:r>
      <w:r>
        <w:t xml:space="preserve"> se están tejiendo</w:t>
      </w:r>
      <w:r w:rsidR="00B27243">
        <w:t>?</w:t>
      </w:r>
      <w:r>
        <w:t xml:space="preserve">, </w:t>
      </w:r>
      <w:r w:rsidR="00B27243">
        <w:t>¿qué aspectos tensan</w:t>
      </w:r>
      <w:r>
        <w:t xml:space="preserve"> la convivencia</w:t>
      </w:r>
      <w:r w:rsidR="002347EB">
        <w:t xml:space="preserve">?, ¿qué elementos </w:t>
      </w:r>
      <w:r w:rsidR="00B27243">
        <w:t>contribuyen a la exclusión</w:t>
      </w:r>
      <w:r>
        <w:t xml:space="preserve"> y cuales favorecen su </w:t>
      </w:r>
      <w:r w:rsidR="00B27243">
        <w:t>encaje como un vecino más?</w:t>
      </w:r>
    </w:p>
    <w:p w:rsidR="008E53FC" w:rsidRDefault="0046160D" w:rsidP="00875EC5">
      <w:pPr>
        <w:jc w:val="both"/>
      </w:pPr>
      <w:r>
        <w:t xml:space="preserve">Los </w:t>
      </w:r>
      <w:proofErr w:type="spellStart"/>
      <w:r>
        <w:t>romá</w:t>
      </w:r>
      <w:proofErr w:type="spellEnd"/>
      <w:r>
        <w:t xml:space="preserve"> son un colectivo fuertemente estigmatizado. Una imagen negativa en la que se entremezclan los prejuicios y estereotipos en torno al extranjer</w:t>
      </w:r>
      <w:r w:rsidR="002347EB">
        <w:t>o, a los gitanos y a la pobreza, y</w:t>
      </w:r>
      <w:r w:rsidR="00E549AB">
        <w:t xml:space="preserve"> que tiende</w:t>
      </w:r>
      <w:r w:rsidR="00D15B19">
        <w:t xml:space="preserve"> a asociar </w:t>
      </w:r>
      <w:r w:rsidR="008E53FC">
        <w:t>l</w:t>
      </w:r>
      <w:r w:rsidR="002347EB">
        <w:t>a pobreza y exclusión social que af</w:t>
      </w:r>
      <w:r w:rsidR="008E53FC">
        <w:t>ecta al colectivo</w:t>
      </w:r>
      <w:r w:rsidR="00D15B19">
        <w:t xml:space="preserve"> a cuestiones culturales e históricas.</w:t>
      </w:r>
    </w:p>
    <w:p w:rsidR="000F6CC5" w:rsidRDefault="008E53FC" w:rsidP="000819AE">
      <w:pPr>
        <w:jc w:val="both"/>
      </w:pPr>
      <w:r>
        <w:t xml:space="preserve">Por el contrario, la comunicación que se propone aborda la diversidad cultural y social </w:t>
      </w:r>
      <w:r w:rsidR="000F6CC5">
        <w:t>del vecindario</w:t>
      </w:r>
      <w:r>
        <w:t xml:space="preserve"> </w:t>
      </w:r>
      <w:proofErr w:type="spellStart"/>
      <w:r>
        <w:t>romá</w:t>
      </w:r>
      <w:proofErr w:type="spellEnd"/>
      <w:r>
        <w:t xml:space="preserve"> en Valencia y, sin ignorar otros factores, pone el foco </w:t>
      </w:r>
      <w:r w:rsidR="000F6CC5">
        <w:t xml:space="preserve">sobre </w:t>
      </w:r>
      <w:r w:rsidR="00D15B19">
        <w:t>las condiciones del contexto local en el que se insertan ¿qué elementos está</w:t>
      </w:r>
      <w:r w:rsidR="00A623A9">
        <w:t>n</w:t>
      </w:r>
      <w:r w:rsidR="00D15B19">
        <w:t xml:space="preserve"> configurando </w:t>
      </w:r>
      <w:r w:rsidR="000F6CC5">
        <w:t xml:space="preserve">el marco de límites y posibilidades en el que se produce </w:t>
      </w:r>
      <w:r w:rsidR="00D15B19">
        <w:t>su inserción urba</w:t>
      </w:r>
      <w:r w:rsidR="000F6CC5">
        <w:t>na? ¿</w:t>
      </w:r>
      <w:proofErr w:type="gramStart"/>
      <w:r w:rsidR="000F6CC5">
        <w:t>qué</w:t>
      </w:r>
      <w:proofErr w:type="gramEnd"/>
      <w:r w:rsidR="000F6CC5">
        <w:t xml:space="preserve"> impacto está teniendo </w:t>
      </w:r>
      <w:r w:rsidR="00E549AB">
        <w:t>su acceso a la ciudad</w:t>
      </w:r>
      <w:r w:rsidR="000F6CC5">
        <w:t xml:space="preserve"> en términos de integración social del colectivo? ¿</w:t>
      </w:r>
      <w:proofErr w:type="gramStart"/>
      <w:r w:rsidR="000F6CC5">
        <w:t>qué</w:t>
      </w:r>
      <w:proofErr w:type="gramEnd"/>
      <w:r w:rsidR="000F6CC5">
        <w:t xml:space="preserve"> papel están jugando las políticas aplicadas?</w:t>
      </w:r>
      <w:r w:rsidR="00A623A9">
        <w:t>,</w:t>
      </w:r>
      <w:r w:rsidR="00B76404">
        <w:t xml:space="preserve"> </w:t>
      </w:r>
      <w:r w:rsidR="00A623A9">
        <w:t>¿qué actores sociales intervienen?</w:t>
      </w:r>
    </w:p>
    <w:p w:rsidR="00637E29" w:rsidRDefault="000F6CC5" w:rsidP="00875EC5">
      <w:pPr>
        <w:jc w:val="both"/>
      </w:pPr>
      <w:r>
        <w:t>Finalmente,</w:t>
      </w:r>
      <w:r w:rsidR="00E549AB">
        <w:t xml:space="preserve"> de manera más general,</w:t>
      </w:r>
      <w:r>
        <w:t xml:space="preserve"> </w:t>
      </w:r>
      <w:r w:rsidR="00886B1B">
        <w:t>abordar el caso concreto de los gitanos rumanos en Valencia</w:t>
      </w:r>
      <w:r w:rsidR="00886B1B" w:rsidRPr="00886B1B">
        <w:t xml:space="preserve"> </w:t>
      </w:r>
      <w:r w:rsidR="00E549AB">
        <w:t>pone de relieve la fractura y debilita</w:t>
      </w:r>
      <w:r w:rsidR="00E549AB">
        <w:t xml:space="preserve">miento de la ciudadanía social y </w:t>
      </w:r>
      <w:r w:rsidR="00886B1B">
        <w:t xml:space="preserve">nos lleva a reflexionar sobre </w:t>
      </w:r>
      <w:r w:rsidR="00E549AB">
        <w:t xml:space="preserve">el </w:t>
      </w:r>
      <w:r w:rsidR="00886B1B">
        <w:t>modelo de ciudad co</w:t>
      </w:r>
      <w:r w:rsidR="00E549AB">
        <w:t>nstruido en las últimas décadas.</w:t>
      </w:r>
    </w:p>
    <w:p w:rsidR="00886B1B" w:rsidRDefault="00886B1B" w:rsidP="00875EC5">
      <w:pPr>
        <w:jc w:val="both"/>
      </w:pPr>
      <w:bookmarkStart w:id="0" w:name="_GoBack"/>
      <w:bookmarkEnd w:id="0"/>
    </w:p>
    <w:sectPr w:rsidR="00886B1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4AE"/>
    <w:rsid w:val="000819AE"/>
    <w:rsid w:val="000F6CC5"/>
    <w:rsid w:val="002347EB"/>
    <w:rsid w:val="003A2A91"/>
    <w:rsid w:val="004534AE"/>
    <w:rsid w:val="0046160D"/>
    <w:rsid w:val="004F2083"/>
    <w:rsid w:val="00637E29"/>
    <w:rsid w:val="0077102B"/>
    <w:rsid w:val="00875EC5"/>
    <w:rsid w:val="00886B1B"/>
    <w:rsid w:val="008E53FC"/>
    <w:rsid w:val="0090070D"/>
    <w:rsid w:val="009A3CE5"/>
    <w:rsid w:val="00A1303F"/>
    <w:rsid w:val="00A623A9"/>
    <w:rsid w:val="00AC5596"/>
    <w:rsid w:val="00B27243"/>
    <w:rsid w:val="00B76404"/>
    <w:rsid w:val="00D15B19"/>
    <w:rsid w:val="00DE4624"/>
    <w:rsid w:val="00E549AB"/>
    <w:rsid w:val="00FD23A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4AE"/>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semiHidden/>
    <w:unhideWhenUsed/>
    <w:rsid w:val="0090070D"/>
    <w:pPr>
      <w:tabs>
        <w:tab w:val="center" w:pos="4252"/>
        <w:tab w:val="right" w:pos="8504"/>
      </w:tabs>
    </w:pPr>
  </w:style>
  <w:style w:type="character" w:customStyle="1" w:styleId="PiedepginaCar">
    <w:name w:val="Pie de página Car"/>
    <w:basedOn w:val="Fuentedeprrafopredeter"/>
    <w:link w:val="Piedepgina"/>
    <w:uiPriority w:val="99"/>
    <w:semiHidden/>
    <w:rsid w:val="0090070D"/>
  </w:style>
  <w:style w:type="paragraph" w:styleId="Textonotapie">
    <w:name w:val="footnote text"/>
    <w:basedOn w:val="Normal"/>
    <w:link w:val="TextonotapieCar"/>
    <w:uiPriority w:val="99"/>
    <w:semiHidden/>
    <w:unhideWhenUsed/>
    <w:rsid w:val="004F2083"/>
    <w:pPr>
      <w:spacing w:before="120" w:after="120"/>
    </w:pPr>
    <w:rPr>
      <w:sz w:val="22"/>
    </w:rPr>
  </w:style>
  <w:style w:type="character" w:customStyle="1" w:styleId="TextonotapieCar">
    <w:name w:val="Texto nota pie Car"/>
    <w:basedOn w:val="Fuentedeprrafopredeter"/>
    <w:link w:val="Textonotapie"/>
    <w:uiPriority w:val="99"/>
    <w:semiHidden/>
    <w:rsid w:val="004F2083"/>
  </w:style>
  <w:style w:type="paragraph" w:styleId="Prrafodelista">
    <w:name w:val="List Paragraph"/>
    <w:basedOn w:val="Normal"/>
    <w:uiPriority w:val="34"/>
    <w:qFormat/>
    <w:rsid w:val="007710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4AE"/>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semiHidden/>
    <w:unhideWhenUsed/>
    <w:rsid w:val="0090070D"/>
    <w:pPr>
      <w:tabs>
        <w:tab w:val="center" w:pos="4252"/>
        <w:tab w:val="right" w:pos="8504"/>
      </w:tabs>
    </w:pPr>
  </w:style>
  <w:style w:type="character" w:customStyle="1" w:styleId="PiedepginaCar">
    <w:name w:val="Pie de página Car"/>
    <w:basedOn w:val="Fuentedeprrafopredeter"/>
    <w:link w:val="Piedepgina"/>
    <w:uiPriority w:val="99"/>
    <w:semiHidden/>
    <w:rsid w:val="0090070D"/>
  </w:style>
  <w:style w:type="paragraph" w:styleId="Textonotapie">
    <w:name w:val="footnote text"/>
    <w:basedOn w:val="Normal"/>
    <w:link w:val="TextonotapieCar"/>
    <w:uiPriority w:val="99"/>
    <w:semiHidden/>
    <w:unhideWhenUsed/>
    <w:rsid w:val="004F2083"/>
    <w:pPr>
      <w:spacing w:before="120" w:after="120"/>
    </w:pPr>
    <w:rPr>
      <w:sz w:val="22"/>
    </w:rPr>
  </w:style>
  <w:style w:type="character" w:customStyle="1" w:styleId="TextonotapieCar">
    <w:name w:val="Texto nota pie Car"/>
    <w:basedOn w:val="Fuentedeprrafopredeter"/>
    <w:link w:val="Textonotapie"/>
    <w:uiPriority w:val="99"/>
    <w:semiHidden/>
    <w:rsid w:val="004F2083"/>
  </w:style>
  <w:style w:type="paragraph" w:styleId="Prrafodelista">
    <w:name w:val="List Paragraph"/>
    <w:basedOn w:val="Normal"/>
    <w:uiPriority w:val="34"/>
    <w:qFormat/>
    <w:rsid w:val="007710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1650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2016-10-15T15:51:00Z</dcterms:created>
  <dcterms:modified xsi:type="dcterms:W3CDTF">2016-10-15T15:51:00Z</dcterms:modified>
</cp:coreProperties>
</file>