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B7" w:rsidRDefault="006F53B7" w:rsidP="006F53B7">
      <w:pPr>
        <w:spacing w:line="36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La vivencia como fuente de saberes: articulaciones entre la investigación, la escritura y la vida.</w:t>
      </w:r>
    </w:p>
    <w:p w:rsidR="006F53B7" w:rsidRPr="006F53B7" w:rsidRDefault="006F53B7" w:rsidP="006F53B7">
      <w:pPr>
        <w:spacing w:line="360" w:lineRule="auto"/>
        <w:jc w:val="both"/>
        <w:rPr>
          <w:rFonts w:ascii="Garamond" w:hAnsi="Garamond"/>
        </w:rPr>
      </w:pPr>
      <w:r w:rsidRPr="006F53B7">
        <w:rPr>
          <w:rFonts w:ascii="Garamond" w:hAnsi="Garamond"/>
        </w:rPr>
        <w:t>Laia Ventura i Garcia</w:t>
      </w:r>
    </w:p>
    <w:p w:rsidR="006F53B7" w:rsidRPr="006F53B7" w:rsidRDefault="006F53B7" w:rsidP="006F53B7">
      <w:pPr>
        <w:spacing w:line="360" w:lineRule="auto"/>
        <w:jc w:val="both"/>
        <w:rPr>
          <w:rFonts w:ascii="Garamond" w:hAnsi="Garamond"/>
        </w:rPr>
      </w:pPr>
      <w:r w:rsidRPr="006F53B7">
        <w:rPr>
          <w:rFonts w:ascii="Garamond" w:hAnsi="Garamond"/>
        </w:rPr>
        <w:t>DAFITS-Universitat Rovira i Virgili</w:t>
      </w:r>
    </w:p>
    <w:p w:rsidR="006F53B7" w:rsidRPr="006F53B7" w:rsidRDefault="006F53B7" w:rsidP="006F53B7">
      <w:pPr>
        <w:spacing w:line="360" w:lineRule="auto"/>
        <w:jc w:val="both"/>
        <w:rPr>
          <w:rFonts w:ascii="Garamond" w:hAnsi="Garamond"/>
        </w:rPr>
      </w:pPr>
      <w:r w:rsidRPr="006F53B7">
        <w:rPr>
          <w:rFonts w:ascii="Garamond" w:hAnsi="Garamond"/>
        </w:rPr>
        <w:t>Medical Anthropology Research Center</w:t>
      </w:r>
    </w:p>
    <w:p w:rsidR="006F53B7" w:rsidRPr="00C044F2" w:rsidRDefault="006F53B7" w:rsidP="006F53B7">
      <w:pPr>
        <w:spacing w:line="360" w:lineRule="auto"/>
        <w:jc w:val="both"/>
        <w:rPr>
          <w:rFonts w:ascii="Garamond" w:hAnsi="Garamond"/>
        </w:rPr>
      </w:pPr>
    </w:p>
    <w:p w:rsidR="006F53B7" w:rsidRDefault="006F53B7" w:rsidP="006F53B7">
      <w:pPr>
        <w:spacing w:line="360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Un diagnóstico a media tesis; una ruptura vital que me conduce a </w:t>
      </w:r>
      <w:r>
        <w:rPr>
          <w:rFonts w:ascii="Garamond" w:hAnsi="Garamond"/>
        </w:rPr>
        <w:t>estrañamientos inesperados, abriendo las puertas a un universo de posibilidades ant</w:t>
      </w:r>
      <w:r>
        <w:rPr>
          <w:rFonts w:ascii="Garamond" w:hAnsi="Garamond"/>
        </w:rPr>
        <w:t>eriormente inimaginables.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Como producto, me veo de repente situada</w:t>
      </w:r>
      <w:r>
        <w:rPr>
          <w:rFonts w:ascii="Garamond" w:hAnsi="Garamond"/>
        </w:rPr>
        <w:t xml:space="preserve"> en una posición como investigadora </w:t>
      </w:r>
      <w:r>
        <w:rPr>
          <w:rFonts w:ascii="Garamond" w:hAnsi="Garamond"/>
        </w:rPr>
        <w:t xml:space="preserve">(en el campo de la antropología de la salud) </w:t>
      </w:r>
      <w:r>
        <w:rPr>
          <w:rFonts w:ascii="Garamond" w:hAnsi="Garamond"/>
        </w:rPr>
        <w:t>en la que la participación</w:t>
      </w:r>
      <w:r>
        <w:rPr>
          <w:rFonts w:ascii="Garamond" w:hAnsi="Garamond"/>
        </w:rPr>
        <w:t xml:space="preserve"> se convierte en una</w:t>
      </w:r>
      <w:r>
        <w:rPr>
          <w:rFonts w:ascii="Garamond" w:hAnsi="Garamond"/>
        </w:rPr>
        <w:t xml:space="preserve"> forma de afectación. </w:t>
      </w:r>
    </w:p>
    <w:p w:rsidR="006F53B7" w:rsidRDefault="006F53B7" w:rsidP="006F53B7">
      <w:pPr>
        <w:spacing w:line="360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Pr="00323EEC">
        <w:rPr>
          <w:rFonts w:ascii="Garamond" w:hAnsi="Garamond"/>
        </w:rPr>
        <w:t>artiendo de la premisa de que las posiciones y la subjetividad de l</w:t>
      </w:r>
      <w:bookmarkStart w:id="0" w:name="_GoBack"/>
      <w:bookmarkEnd w:id="0"/>
      <w:r w:rsidRPr="00323EEC">
        <w:rPr>
          <w:rFonts w:ascii="Garamond" w:hAnsi="Garamond"/>
        </w:rPr>
        <w:t>a investigadora singularizan la construcción del objeto de estudio y constituyen el proceso de producción de conocimiento, el objetivo de est</w:t>
      </w:r>
      <w:r>
        <w:rPr>
          <w:rFonts w:ascii="Garamond" w:hAnsi="Garamond"/>
        </w:rPr>
        <w:t xml:space="preserve">a presentación </w:t>
      </w:r>
      <w:r w:rsidRPr="00323EEC">
        <w:rPr>
          <w:rFonts w:ascii="Garamond" w:hAnsi="Garamond"/>
        </w:rPr>
        <w:t>consiste en hacer explícitos los vínculos entre la investigación y el «asombro vivido» en y desde mi propia co</w:t>
      </w:r>
      <w:r>
        <w:rPr>
          <w:rFonts w:ascii="Garamond" w:hAnsi="Garamond"/>
        </w:rPr>
        <w:t>rporalidad. Con ello pretendo</w:t>
      </w:r>
      <w:r w:rsidRPr="00323EEC">
        <w:rPr>
          <w:rFonts w:ascii="Garamond" w:hAnsi="Garamond"/>
        </w:rPr>
        <w:t xml:space="preserve"> reivindicar los saberes nacidos de la vivencia y la </w:t>
      </w:r>
      <w:r>
        <w:rPr>
          <w:rFonts w:ascii="Garamond" w:hAnsi="Garamond"/>
        </w:rPr>
        <w:t xml:space="preserve">reflexividad </w:t>
      </w:r>
      <w:r w:rsidRPr="00323EEC">
        <w:rPr>
          <w:rFonts w:ascii="Garamond" w:hAnsi="Garamond"/>
        </w:rPr>
        <w:t xml:space="preserve">como una de las </w:t>
      </w:r>
      <w:r>
        <w:rPr>
          <w:rFonts w:ascii="Garamond" w:hAnsi="Garamond"/>
        </w:rPr>
        <w:t>opciones</w:t>
      </w:r>
      <w:r>
        <w:rPr>
          <w:rFonts w:ascii="Garamond" w:hAnsi="Garamond"/>
        </w:rPr>
        <w:t xml:space="preserve"> metodológicas básicas</w:t>
      </w:r>
      <w:r w:rsidRPr="00323EEC">
        <w:rPr>
          <w:rFonts w:ascii="Garamond" w:hAnsi="Garamond"/>
        </w:rPr>
        <w:t xml:space="preserve"> para el conocimiento</w:t>
      </w:r>
      <w:r>
        <w:rPr>
          <w:rFonts w:ascii="Garamond" w:hAnsi="Garamond"/>
        </w:rPr>
        <w:t>.</w:t>
      </w:r>
    </w:p>
    <w:p w:rsidR="00D93E68" w:rsidRDefault="00D93E68"/>
    <w:sectPr w:rsidR="00D93E68" w:rsidSect="00B821B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B7"/>
    <w:rsid w:val="006F53B7"/>
    <w:rsid w:val="00B821BD"/>
    <w:rsid w:val="00D9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EDAB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3B7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3B7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896</Characters>
  <Application>Microsoft Macintosh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Ventura</dc:creator>
  <cp:keywords/>
  <dc:description/>
  <cp:lastModifiedBy>Laia Ventura</cp:lastModifiedBy>
  <cp:revision>1</cp:revision>
  <dcterms:created xsi:type="dcterms:W3CDTF">2016-10-05T09:57:00Z</dcterms:created>
  <dcterms:modified xsi:type="dcterms:W3CDTF">2016-10-05T10:08:00Z</dcterms:modified>
</cp:coreProperties>
</file>