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2A" w:rsidRDefault="00B65045" w:rsidP="00DC7A3D">
      <w:pPr>
        <w:contextualSpacing/>
        <w:jc w:val="both"/>
        <w:rPr>
          <w:lang w:val="es-ES"/>
        </w:rPr>
      </w:pPr>
      <w:r w:rsidRPr="00DC7A3D">
        <w:rPr>
          <w:lang w:val="es-ES"/>
        </w:rPr>
        <w:t xml:space="preserve">El parto es muy a menudo concebido y tratado como un evento médico, lo que requiere control, gestión de riesgos y un seguimiento  constante del cuerpo  de la  mujer.  En  muchos hospitales  europeos,  se  ha  introducido  en  las últimas  décadas </w:t>
      </w:r>
      <w:r w:rsidR="00966EDD" w:rsidRPr="00DC7A3D">
        <w:rPr>
          <w:lang w:val="es-ES"/>
        </w:rPr>
        <w:t xml:space="preserve"> un  modelo  más  humanizado de nacimiento.</w:t>
      </w:r>
      <w:r w:rsidRPr="00DC7A3D">
        <w:rPr>
          <w:lang w:val="es-ES"/>
        </w:rPr>
        <w:t xml:space="preserve"> Sin embarg</w:t>
      </w:r>
      <w:r w:rsidR="009406C9">
        <w:rPr>
          <w:lang w:val="es-ES"/>
        </w:rPr>
        <w:t xml:space="preserve">o, </w:t>
      </w:r>
      <w:r w:rsidRPr="00DC7A3D">
        <w:rPr>
          <w:lang w:val="es-ES"/>
        </w:rPr>
        <w:t>el nacimiento todavía incluye una variedad de intervenciones médicas de rutina</w:t>
      </w:r>
      <w:r w:rsidR="009406C9">
        <w:rPr>
          <w:lang w:val="es-ES"/>
        </w:rPr>
        <w:t>. E</w:t>
      </w:r>
      <w:r w:rsidR="00966EDD" w:rsidRPr="00DC7A3D">
        <w:rPr>
          <w:lang w:val="es-ES"/>
        </w:rPr>
        <w:t>stas</w:t>
      </w:r>
      <w:r w:rsidRPr="00DC7A3D">
        <w:rPr>
          <w:lang w:val="es-ES"/>
        </w:rPr>
        <w:t xml:space="preserve"> intervenciones se utilizan también durante partos que podrían tener lugar de forma natural, </w:t>
      </w:r>
      <w:r w:rsidR="00966EDD" w:rsidRPr="00DC7A3D">
        <w:rPr>
          <w:lang w:val="es-ES"/>
        </w:rPr>
        <w:t>a pesar de l</w:t>
      </w:r>
      <w:r w:rsidR="00B13DF1">
        <w:rPr>
          <w:lang w:val="es-ES"/>
        </w:rPr>
        <w:t xml:space="preserve">as recomendaciones de la OMS </w:t>
      </w:r>
      <w:r w:rsidR="00966EDD" w:rsidRPr="00DC7A3D">
        <w:rPr>
          <w:lang w:val="es-ES"/>
        </w:rPr>
        <w:t>y las evidencias cíentificas.</w:t>
      </w:r>
      <w:r w:rsidR="00966EDD" w:rsidRPr="00DC7A3D">
        <w:rPr>
          <w:lang w:val="es-ES"/>
        </w:rPr>
        <w:t xml:space="preserve"> </w:t>
      </w:r>
      <w:r w:rsidRPr="00DC7A3D">
        <w:rPr>
          <w:lang w:val="es-ES"/>
        </w:rPr>
        <w:t>La autoridad médicocientífica representa</w:t>
      </w:r>
      <w:r w:rsidR="00B13DF1">
        <w:rPr>
          <w:lang w:val="es-ES"/>
        </w:rPr>
        <w:t xml:space="preserve"> </w:t>
      </w:r>
      <w:r w:rsidRPr="00DC7A3D">
        <w:rPr>
          <w:lang w:val="es-ES"/>
        </w:rPr>
        <w:t>a veces una forma sutil para limitar el derecho fundamental de la mujer a participar activamente en el  proceso mismo del parto y decidir de manera lib</w:t>
      </w:r>
      <w:r w:rsidR="00966EDD" w:rsidRPr="00DC7A3D">
        <w:rPr>
          <w:lang w:val="es-ES"/>
        </w:rPr>
        <w:t xml:space="preserve">re y consciente sobre su cuerpo. </w:t>
      </w:r>
      <w:r w:rsidR="00A0712A">
        <w:rPr>
          <w:lang w:val="es-ES"/>
        </w:rPr>
        <w:t>L</w:t>
      </w:r>
      <w:r w:rsidR="00A0712A" w:rsidRPr="00DC7A3D">
        <w:rPr>
          <w:lang w:val="es-ES"/>
        </w:rPr>
        <w:t>as mujeres pueden sentirse obligadas en aceptar intervenciones médicas, o éstas se lleva</w:t>
      </w:r>
      <w:r w:rsidR="00A0712A">
        <w:rPr>
          <w:lang w:val="es-ES"/>
        </w:rPr>
        <w:t xml:space="preserve">n a cabo sin su consentimiento. </w:t>
      </w:r>
      <w:r w:rsidR="009406C9">
        <w:rPr>
          <w:lang w:val="es-ES"/>
        </w:rPr>
        <w:t>En Venezuela, Argentina y México</w:t>
      </w:r>
      <w:r w:rsidR="00A0712A" w:rsidRPr="00DC7A3D">
        <w:rPr>
          <w:lang w:val="es-ES"/>
        </w:rPr>
        <w:t xml:space="preserve"> </w:t>
      </w:r>
      <w:r w:rsidRPr="00DC7A3D">
        <w:rPr>
          <w:lang w:val="es-ES"/>
        </w:rPr>
        <w:t xml:space="preserve">se introdujo un nuevo término legal para proteger a las mujeres durante el parto: </w:t>
      </w:r>
      <w:r w:rsidR="00966EDD" w:rsidRPr="00DC7A3D">
        <w:rPr>
          <w:lang w:val="es-ES"/>
        </w:rPr>
        <w:t xml:space="preserve"> </w:t>
      </w:r>
      <w:r w:rsidRPr="00DC7A3D">
        <w:rPr>
          <w:lang w:val="es-ES"/>
        </w:rPr>
        <w:t xml:space="preserve">"violencia obstétrica". El concepto se refiere a actos en el contexto del parto y del nacimiento categorizados como violencia  física o psicológica, debido a la utilización injustificada de las intervenciones médicas. </w:t>
      </w:r>
      <w:r w:rsidR="00A0712A">
        <w:rPr>
          <w:lang w:val="es-ES"/>
        </w:rPr>
        <w:t>S</w:t>
      </w:r>
      <w:r w:rsidR="00A0712A" w:rsidRPr="00DC7A3D">
        <w:rPr>
          <w:lang w:val="es-ES"/>
        </w:rPr>
        <w:t xml:space="preserve">e considera una forma de violencia </w:t>
      </w:r>
      <w:r w:rsidR="00A0712A">
        <w:rPr>
          <w:lang w:val="es-ES"/>
        </w:rPr>
        <w:t>de género</w:t>
      </w:r>
      <w:r w:rsidR="00A0712A" w:rsidRPr="00DC7A3D">
        <w:rPr>
          <w:lang w:val="es-ES"/>
        </w:rPr>
        <w:t xml:space="preserve"> y una violación de los derechos humanos realcionados a la salud. </w:t>
      </w:r>
    </w:p>
    <w:p w:rsidR="00DC7A3D" w:rsidRDefault="00465C0B" w:rsidP="00DC7A3D">
      <w:pPr>
        <w:contextualSpacing/>
        <w:jc w:val="both"/>
        <w:rPr>
          <w:lang w:val="es-ES"/>
        </w:rPr>
      </w:pPr>
      <w:r>
        <w:rPr>
          <w:rStyle w:val="yiv1157588135"/>
          <w:color w:val="000000"/>
          <w:lang w:val="es-ES"/>
        </w:rPr>
        <w:t>S</w:t>
      </w:r>
      <w:bookmarkStart w:id="0" w:name="_GoBack"/>
      <w:bookmarkEnd w:id="0"/>
      <w:r w:rsidR="00966EDD" w:rsidRPr="00DC7A3D">
        <w:rPr>
          <w:rStyle w:val="yiv1157588135"/>
          <w:color w:val="000000"/>
          <w:lang w:val="es-ES"/>
        </w:rPr>
        <w:t>e presentan l</w:t>
      </w:r>
      <w:r w:rsidR="00F14F7F">
        <w:rPr>
          <w:rStyle w:val="yiv1157588135"/>
          <w:color w:val="000000"/>
          <w:lang w:val="es-ES"/>
        </w:rPr>
        <w:t>os resultados preliminares de una</w:t>
      </w:r>
      <w:r w:rsidR="00242A8B">
        <w:rPr>
          <w:rStyle w:val="yiv1157588135"/>
          <w:color w:val="000000"/>
          <w:lang w:val="es-ES"/>
        </w:rPr>
        <w:t xml:space="preserve"> i</w:t>
      </w:r>
      <w:r w:rsidR="00966EDD" w:rsidRPr="00DC7A3D">
        <w:rPr>
          <w:rStyle w:val="yiv1157588135"/>
          <w:color w:val="000000"/>
          <w:lang w:val="es-ES"/>
        </w:rPr>
        <w:t xml:space="preserve">nvestigación </w:t>
      </w:r>
      <w:r w:rsidR="00242A8B">
        <w:rPr>
          <w:rStyle w:val="yiv1157588135"/>
          <w:color w:val="000000"/>
          <w:lang w:val="es-ES"/>
        </w:rPr>
        <w:t xml:space="preserve">bienal sobre el tema </w:t>
      </w:r>
      <w:r w:rsidR="009406C9">
        <w:rPr>
          <w:rStyle w:val="yiv1157588135"/>
          <w:color w:val="000000"/>
          <w:lang w:val="es-ES"/>
        </w:rPr>
        <w:t>(</w:t>
      </w:r>
      <w:r w:rsidR="00B13DF1">
        <w:rPr>
          <w:rStyle w:val="yiv1157588135"/>
          <w:color w:val="000000"/>
          <w:lang w:val="es-ES"/>
        </w:rPr>
        <w:t>2016-2018</w:t>
      </w:r>
      <w:r w:rsidR="00966EDD" w:rsidRPr="00DC7A3D">
        <w:rPr>
          <w:rStyle w:val="yiv1157588135"/>
          <w:color w:val="000000"/>
          <w:lang w:val="es-ES"/>
        </w:rPr>
        <w:t xml:space="preserve">). Los datos corresponden al trabajo de campo realizado </w:t>
      </w:r>
      <w:r w:rsidR="00A0712A">
        <w:rPr>
          <w:rStyle w:val="yiv1157588135"/>
          <w:color w:val="000000"/>
          <w:lang w:val="es-ES"/>
        </w:rPr>
        <w:t>en</w:t>
      </w:r>
      <w:r w:rsidR="00966EDD" w:rsidRPr="00DC7A3D">
        <w:rPr>
          <w:rStyle w:val="yiv1157588135"/>
          <w:color w:val="000000"/>
          <w:lang w:val="es-ES"/>
        </w:rPr>
        <w:t xml:space="preserve"> el </w:t>
      </w:r>
      <w:r w:rsidR="00F14F7F">
        <w:rPr>
          <w:rStyle w:val="yiv1157588135"/>
          <w:color w:val="000000"/>
          <w:lang w:val="es-ES"/>
        </w:rPr>
        <w:t xml:space="preserve">primer año </w:t>
      </w:r>
      <w:r w:rsidR="00966EDD" w:rsidRPr="00DC7A3D">
        <w:rPr>
          <w:rStyle w:val="yiv1157588135"/>
          <w:color w:val="000000"/>
          <w:lang w:val="es-ES"/>
        </w:rPr>
        <w:t>en Argentina</w:t>
      </w:r>
      <w:r w:rsidR="00966EDD" w:rsidRPr="00DC7A3D">
        <w:rPr>
          <w:rStyle w:val="yiv1157588135"/>
          <w:color w:val="000000"/>
          <w:lang w:val="es-ES"/>
        </w:rPr>
        <w:t xml:space="preserve">. </w:t>
      </w:r>
      <w:r w:rsidR="009406C9">
        <w:rPr>
          <w:rStyle w:val="yiv1157588135"/>
          <w:color w:val="000000"/>
          <w:lang w:val="es-ES"/>
        </w:rPr>
        <w:t>Se</w:t>
      </w:r>
      <w:r w:rsidR="00966EDD" w:rsidRPr="00DC7A3D">
        <w:rPr>
          <w:rStyle w:val="yiv1157588135"/>
          <w:color w:val="000000"/>
          <w:lang w:val="es-ES"/>
        </w:rPr>
        <w:t xml:space="preserve"> a</w:t>
      </w:r>
      <w:r w:rsidR="009406C9">
        <w:rPr>
          <w:lang w:val="es-ES"/>
        </w:rPr>
        <w:t>nalizó</w:t>
      </w:r>
      <w:r w:rsidR="00966EDD" w:rsidRPr="00DC7A3D">
        <w:rPr>
          <w:lang w:val="es-ES"/>
        </w:rPr>
        <w:t xml:space="preserve"> el proceso histórico, social y político que condujo al reconocimiento legal de la violencia obstétrica en</w:t>
      </w:r>
      <w:r w:rsidR="00966EDD" w:rsidRPr="00DC7A3D">
        <w:rPr>
          <w:lang w:val="es-ES"/>
        </w:rPr>
        <w:t xml:space="preserve"> el país</w:t>
      </w:r>
      <w:r w:rsidR="00DC7A3D" w:rsidRPr="00DC7A3D">
        <w:rPr>
          <w:lang w:val="es-ES"/>
        </w:rPr>
        <w:t xml:space="preserve">;  y </w:t>
      </w:r>
      <w:r w:rsidR="00966EDD" w:rsidRPr="00DC7A3D">
        <w:rPr>
          <w:lang w:val="es-ES"/>
        </w:rPr>
        <w:t xml:space="preserve">el impacto que </w:t>
      </w:r>
      <w:r w:rsidR="00966EDD" w:rsidRPr="00DC7A3D">
        <w:rPr>
          <w:lang w:val="es-ES"/>
        </w:rPr>
        <w:t xml:space="preserve">este reconocimiento ha tenido </w:t>
      </w:r>
      <w:r w:rsidR="00966EDD" w:rsidRPr="00DC7A3D">
        <w:rPr>
          <w:lang w:val="es-ES"/>
        </w:rPr>
        <w:t>en la capacitación del personal de salud</w:t>
      </w:r>
      <w:r w:rsidR="00DC7A3D" w:rsidRPr="00DC7A3D">
        <w:rPr>
          <w:lang w:val="es-ES"/>
        </w:rPr>
        <w:t>. E</w:t>
      </w:r>
      <w:r w:rsidR="00A0712A">
        <w:rPr>
          <w:lang w:val="es-ES"/>
        </w:rPr>
        <w:t>n el segundo año,</w:t>
      </w:r>
      <w:r w:rsidR="00DC7A3D" w:rsidRPr="00DC7A3D">
        <w:rPr>
          <w:lang w:val="es-ES"/>
        </w:rPr>
        <w:t xml:space="preserve"> </w:t>
      </w:r>
      <w:r w:rsidR="00242A8B">
        <w:rPr>
          <w:lang w:val="es-ES"/>
        </w:rPr>
        <w:t xml:space="preserve">se </w:t>
      </w:r>
      <w:r w:rsidR="00B13DF1">
        <w:rPr>
          <w:lang w:val="es-ES"/>
        </w:rPr>
        <w:t xml:space="preserve">pretende implementar </w:t>
      </w:r>
      <w:r w:rsidR="00DC7A3D" w:rsidRPr="00DC7A3D">
        <w:rPr>
          <w:lang w:val="es-ES"/>
        </w:rPr>
        <w:t>un Observator</w:t>
      </w:r>
      <w:r w:rsidR="00B13DF1">
        <w:rPr>
          <w:lang w:val="es-ES"/>
        </w:rPr>
        <w:t>io,</w:t>
      </w:r>
      <w:r w:rsidR="00DC7A3D" w:rsidRPr="00DC7A3D">
        <w:rPr>
          <w:lang w:val="es-ES"/>
        </w:rPr>
        <w:t xml:space="preserve"> para </w:t>
      </w:r>
      <w:r w:rsidR="009406C9">
        <w:rPr>
          <w:lang w:val="es-ES"/>
        </w:rPr>
        <w:t xml:space="preserve">fomentar </w:t>
      </w:r>
      <w:r w:rsidR="00DC7A3D" w:rsidRPr="00DC7A3D">
        <w:rPr>
          <w:lang w:val="es-ES"/>
        </w:rPr>
        <w:t xml:space="preserve">un  proceso  de  reconocimiento  de  </w:t>
      </w:r>
      <w:r w:rsidR="00242A8B">
        <w:rPr>
          <w:lang w:val="es-ES"/>
        </w:rPr>
        <w:t>esta violencia</w:t>
      </w:r>
      <w:r w:rsidR="00B13DF1">
        <w:rPr>
          <w:lang w:val="es-ES"/>
        </w:rPr>
        <w:t xml:space="preserve">,  </w:t>
      </w:r>
      <w:r w:rsidR="00DC7A3D" w:rsidRPr="00DC7A3D">
        <w:rPr>
          <w:lang w:val="es-ES"/>
        </w:rPr>
        <w:t xml:space="preserve">en  países  en  los  que  la </w:t>
      </w:r>
      <w:r w:rsidR="00DC7A3D" w:rsidRPr="00DC7A3D">
        <w:rPr>
          <w:lang w:val="es-ES"/>
        </w:rPr>
        <w:t xml:space="preserve"> </w:t>
      </w:r>
      <w:r w:rsidR="00DC7A3D" w:rsidRPr="00DC7A3D">
        <w:rPr>
          <w:lang w:val="es-ES"/>
        </w:rPr>
        <w:t>intervención en el embarazo y en el parto es alta</w:t>
      </w:r>
      <w:r w:rsidR="00DC7A3D" w:rsidRPr="00DC7A3D">
        <w:rPr>
          <w:lang w:val="es-ES"/>
        </w:rPr>
        <w:t>, como en Italia y en España.</w:t>
      </w:r>
      <w:r w:rsidR="00DC7A3D">
        <w:rPr>
          <w:lang w:val="es-ES"/>
        </w:rPr>
        <w:t xml:space="preserve"> </w:t>
      </w:r>
    </w:p>
    <w:p w:rsidR="00AF5B7C" w:rsidRPr="00B65045" w:rsidRDefault="00AF5B7C" w:rsidP="00B65045">
      <w:pPr>
        <w:rPr>
          <w:lang w:val="es-ES"/>
        </w:rPr>
      </w:pPr>
    </w:p>
    <w:sectPr w:rsidR="00AF5B7C" w:rsidRPr="00B650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45"/>
    <w:rsid w:val="00203664"/>
    <w:rsid w:val="00242A8B"/>
    <w:rsid w:val="00465C0B"/>
    <w:rsid w:val="009406C9"/>
    <w:rsid w:val="00966EDD"/>
    <w:rsid w:val="00A0712A"/>
    <w:rsid w:val="00AF5B7C"/>
    <w:rsid w:val="00B13DF1"/>
    <w:rsid w:val="00B65045"/>
    <w:rsid w:val="00DC7A3D"/>
    <w:rsid w:val="00F1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9280"/>
  <w15:chartTrackingRefBased/>
  <w15:docId w15:val="{E05C1ECD-3AB5-4254-B7A9-85B3EED5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iv1157588135">
    <w:name w:val="yiv1157588135"/>
    <w:rsid w:val="00B65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DB6F-B267-40DA-8D64-CF293A33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310</Words>
  <Characters>1635</Characters>
  <Application>Microsoft Office Word</Application>
  <DocSecurity>0</DocSecurity>
  <Lines>19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2016-10-03T20:12:00Z</dcterms:created>
  <dcterms:modified xsi:type="dcterms:W3CDTF">2016-10-08T21:07:00Z</dcterms:modified>
</cp:coreProperties>
</file>