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14" w:rsidRPr="00632114" w:rsidRDefault="00F01A0B" w:rsidP="00632114">
      <w:pPr>
        <w:rPr>
          <w:b/>
          <w:bCs/>
        </w:rPr>
      </w:pPr>
      <w:r>
        <w:rPr>
          <w:b/>
          <w:bCs/>
        </w:rPr>
        <w:t xml:space="preserve">Simposio: </w:t>
      </w:r>
      <w:r w:rsidR="00632114" w:rsidRPr="00632114">
        <w:rPr>
          <w:b/>
          <w:bCs/>
        </w:rPr>
        <w:t>TRANSFORMACIONES Y EMERGENCIAS EN LA ANTROPOLOGÍA: ¿POR QUÉ LE INTERESAN A LA ANTROPOLOGÍA LAS MIGRACIONES?</w:t>
      </w:r>
    </w:p>
    <w:p w:rsidR="00632114" w:rsidRPr="00632114" w:rsidRDefault="00F01A0B" w:rsidP="00632114">
      <w:pPr>
        <w:rPr>
          <w:b/>
          <w:bCs/>
        </w:rPr>
      </w:pPr>
      <w:r>
        <w:rPr>
          <w:b/>
          <w:bCs/>
        </w:rPr>
        <w:t>Coordinació</w:t>
      </w:r>
      <w:r w:rsidR="00632114" w:rsidRPr="00632114">
        <w:rPr>
          <w:b/>
          <w:bCs/>
        </w:rPr>
        <w:t>n</w:t>
      </w:r>
    </w:p>
    <w:p w:rsidR="00632114" w:rsidRPr="00632114" w:rsidRDefault="00632114" w:rsidP="00632114">
      <w:r w:rsidRPr="00632114">
        <w:t>Javier García Castaño (AIBR) y Anastasia Bermúdez Torres (ASANA)</w:t>
      </w:r>
    </w:p>
    <w:p w:rsidR="00632114" w:rsidRPr="00632114" w:rsidRDefault="00632114" w:rsidP="00632114">
      <w:pPr>
        <w:rPr>
          <w:b/>
          <w:bCs/>
        </w:rPr>
      </w:pPr>
      <w:r w:rsidRPr="00632114">
        <w:rPr>
          <w:b/>
          <w:bCs/>
        </w:rPr>
        <w:t>Contacto</w:t>
      </w:r>
    </w:p>
    <w:p w:rsidR="00632114" w:rsidRPr="00632114" w:rsidRDefault="00632114" w:rsidP="00632114">
      <w:r w:rsidRPr="00632114">
        <w:t>fjgarcia@ugr.es, abermudez1@us.es</w:t>
      </w:r>
    </w:p>
    <w:p w:rsidR="00DC5926" w:rsidRDefault="00DC5926"/>
    <w:p w:rsidR="00452272" w:rsidRDefault="00452272">
      <w:r>
        <w:t xml:space="preserve">Título: Aportes de la </w:t>
      </w:r>
      <w:r w:rsidR="00F01EE8">
        <w:t>perspectiva antropoló</w:t>
      </w:r>
      <w:r>
        <w:t>g</w:t>
      </w:r>
      <w:r w:rsidR="00F01EE8">
        <w:t>ic</w:t>
      </w:r>
      <w:r>
        <w:t>a para el estudio de las migraciones sur-sur.</w:t>
      </w:r>
      <w:r w:rsidR="00EB454A">
        <w:t xml:space="preserve"> Memoria e identificaciones de migrantes quechuas provenientes de Bolivia en Patagonia.</w:t>
      </w:r>
      <w:r>
        <w:t xml:space="preserve"> </w:t>
      </w:r>
    </w:p>
    <w:p w:rsidR="00EB454A" w:rsidRDefault="00EB454A">
      <w:r>
        <w:t>Autora: Brígida Baeza (CONICET-</w:t>
      </w:r>
      <w:proofErr w:type="spellStart"/>
      <w:r>
        <w:t>IESyPPat</w:t>
      </w:r>
      <w:proofErr w:type="spellEnd"/>
      <w:r>
        <w:t>-UNPSJB)</w:t>
      </w:r>
    </w:p>
    <w:p w:rsidR="00452272" w:rsidRDefault="00452272">
      <w:r>
        <w:t xml:space="preserve">Resumen: </w:t>
      </w:r>
    </w:p>
    <w:p w:rsidR="00EB454A" w:rsidRDefault="00452272" w:rsidP="00452272">
      <w:pPr>
        <w:jc w:val="both"/>
      </w:pPr>
      <w:r>
        <w:t xml:space="preserve">Nos proponemos analizar los aportes que brinda la antropología para el análisis de grupos indígenas provenientes de áreas rurales de Bolivia, hacia la Patagonia argentina. En particular, migrantes quechuas que provienen de Cochabamba, que en contextos de desplazamientos y movilidades, </w:t>
      </w:r>
      <w:proofErr w:type="spellStart"/>
      <w:r>
        <w:t>resignifican</w:t>
      </w:r>
      <w:proofErr w:type="spellEnd"/>
      <w:r>
        <w:t xml:space="preserve"> una serie de prácticas vinculadas a </w:t>
      </w:r>
      <w:r w:rsidR="00EB454A">
        <w:t>una serie de festividades que reafirman lazos de compromiso y reciprocidad entre los migrantes sino también con las comunidades de origen.</w:t>
      </w:r>
    </w:p>
    <w:p w:rsidR="00811CC6" w:rsidRDefault="00EB454A" w:rsidP="00452272">
      <w:pPr>
        <w:jc w:val="both"/>
      </w:pPr>
      <w:r>
        <w:t xml:space="preserve">Alrededor de determinadas celebraciones, tales como las de la Virgen de </w:t>
      </w:r>
      <w:proofErr w:type="spellStart"/>
      <w:r>
        <w:t>Urkupiña</w:t>
      </w:r>
      <w:proofErr w:type="spellEnd"/>
      <w:r>
        <w:t>, de Copacabana, de los muertos y otras que remiten a la pertenencia nacional a Bolivia, la antropología brinda una serie de aportes para poder analiz</w:t>
      </w:r>
      <w:r w:rsidR="00F01A0B">
        <w:t xml:space="preserve">ar la construcción de memoria en contextos migratorios. </w:t>
      </w:r>
    </w:p>
    <w:p w:rsidR="00452272" w:rsidRDefault="00811CC6" w:rsidP="00452272">
      <w:pPr>
        <w:jc w:val="both"/>
      </w:pPr>
      <w:r>
        <w:t xml:space="preserve">En la parte austral y central de Patagonia, es notable la baja densidad poblacional. Sin embargo, los grupos migrantes limítrofes no se caracterizaron por tener buena acogida a la largo del proceso de poblamiento. En particular, </w:t>
      </w:r>
      <w:proofErr w:type="spellStart"/>
      <w:r>
        <w:t>lxs</w:t>
      </w:r>
      <w:proofErr w:type="spellEnd"/>
      <w:r>
        <w:t xml:space="preserve"> migrantes que provienen de Bolivia, </w:t>
      </w:r>
      <w:r w:rsidR="00F01A0B">
        <w:t xml:space="preserve"> deben enfrentar hechos de discriminación y violencia, </w:t>
      </w:r>
      <w:r>
        <w:t>tal como sucede en ciudades de</w:t>
      </w:r>
      <w:r>
        <w:t xml:space="preserve"> escalas medianas, c</w:t>
      </w:r>
      <w:r>
        <w:t xml:space="preserve">omo Comodoro Rivadavia (Chubut). Paralelamente, estos grupos </w:t>
      </w:r>
      <w:r w:rsidR="00F01A0B">
        <w:t>conforma</w:t>
      </w:r>
      <w:r>
        <w:t>n</w:t>
      </w:r>
      <w:r w:rsidR="00F01A0B">
        <w:t xml:space="preserve"> una red de reciprocidades a través de lazos de </w:t>
      </w:r>
      <w:proofErr w:type="spellStart"/>
      <w:r w:rsidR="00F01A0B">
        <w:t>paisanazgo</w:t>
      </w:r>
      <w:proofErr w:type="spellEnd"/>
      <w:r w:rsidR="00F01A0B">
        <w:t xml:space="preserve"> que les permite articular y coordinar diversas prácticas festivas que reafirman vínculos, y recuperan una serie de saberes y conocimientos s</w:t>
      </w:r>
      <w:r>
        <w:t>e</w:t>
      </w:r>
      <w:r w:rsidR="00F01A0B">
        <w:t xml:space="preserve"> transmiten a las nuevas generaciones. La perspectiva antropológica, permite reparar no sólo a nivel de las alteridades locales, sino también en la presencia de redes y vínculos con el poder local y del país de origen. </w:t>
      </w:r>
    </w:p>
    <w:p w:rsidR="00F01EE8" w:rsidRDefault="00F01EE8" w:rsidP="00452272">
      <w:pPr>
        <w:jc w:val="both"/>
      </w:pPr>
      <w:bookmarkStart w:id="0" w:name="_GoBack"/>
      <w:bookmarkEnd w:id="0"/>
    </w:p>
    <w:p w:rsidR="00EB454A" w:rsidRDefault="00EB454A" w:rsidP="00452272">
      <w:pPr>
        <w:jc w:val="both"/>
      </w:pPr>
    </w:p>
    <w:sectPr w:rsidR="00EB45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14"/>
    <w:rsid w:val="00002346"/>
    <w:rsid w:val="000048A1"/>
    <w:rsid w:val="00030460"/>
    <w:rsid w:val="00030825"/>
    <w:rsid w:val="00041528"/>
    <w:rsid w:val="000A0DD9"/>
    <w:rsid w:val="000A717F"/>
    <w:rsid w:val="000B5640"/>
    <w:rsid w:val="000C0666"/>
    <w:rsid w:val="000C5BA7"/>
    <w:rsid w:val="000C66D6"/>
    <w:rsid w:val="000D4281"/>
    <w:rsid w:val="000E15DF"/>
    <w:rsid w:val="000F73FC"/>
    <w:rsid w:val="001279D7"/>
    <w:rsid w:val="00130760"/>
    <w:rsid w:val="00135761"/>
    <w:rsid w:val="00147F87"/>
    <w:rsid w:val="001756B4"/>
    <w:rsid w:val="00184FAC"/>
    <w:rsid w:val="001958D9"/>
    <w:rsid w:val="001B6552"/>
    <w:rsid w:val="001B69BD"/>
    <w:rsid w:val="001C0BD4"/>
    <w:rsid w:val="001C34DD"/>
    <w:rsid w:val="001C6442"/>
    <w:rsid w:val="001D1136"/>
    <w:rsid w:val="001E6D90"/>
    <w:rsid w:val="001F2E11"/>
    <w:rsid w:val="00205A09"/>
    <w:rsid w:val="00211CC6"/>
    <w:rsid w:val="0027095C"/>
    <w:rsid w:val="002711F8"/>
    <w:rsid w:val="00272357"/>
    <w:rsid w:val="002775E5"/>
    <w:rsid w:val="00282767"/>
    <w:rsid w:val="00283FE9"/>
    <w:rsid w:val="002A0427"/>
    <w:rsid w:val="002A125C"/>
    <w:rsid w:val="002A4184"/>
    <w:rsid w:val="002A5F57"/>
    <w:rsid w:val="002A7565"/>
    <w:rsid w:val="002B4E19"/>
    <w:rsid w:val="002C01D8"/>
    <w:rsid w:val="002E5448"/>
    <w:rsid w:val="003040D9"/>
    <w:rsid w:val="003058D8"/>
    <w:rsid w:val="0032391F"/>
    <w:rsid w:val="003323FB"/>
    <w:rsid w:val="003341A1"/>
    <w:rsid w:val="00363C92"/>
    <w:rsid w:val="0038256F"/>
    <w:rsid w:val="003867E1"/>
    <w:rsid w:val="00392842"/>
    <w:rsid w:val="003C0FC7"/>
    <w:rsid w:val="003C50EC"/>
    <w:rsid w:val="003D199E"/>
    <w:rsid w:val="003D4FBB"/>
    <w:rsid w:val="003E0AA9"/>
    <w:rsid w:val="003F21A6"/>
    <w:rsid w:val="00403375"/>
    <w:rsid w:val="00403FC0"/>
    <w:rsid w:val="004055FD"/>
    <w:rsid w:val="00410C80"/>
    <w:rsid w:val="004150EB"/>
    <w:rsid w:val="004377A4"/>
    <w:rsid w:val="00441C98"/>
    <w:rsid w:val="0045025D"/>
    <w:rsid w:val="00452272"/>
    <w:rsid w:val="00454D09"/>
    <w:rsid w:val="004569F0"/>
    <w:rsid w:val="00462214"/>
    <w:rsid w:val="00471310"/>
    <w:rsid w:val="00475FCC"/>
    <w:rsid w:val="00482A60"/>
    <w:rsid w:val="00486F7D"/>
    <w:rsid w:val="00494AAF"/>
    <w:rsid w:val="00496B52"/>
    <w:rsid w:val="004C5ACE"/>
    <w:rsid w:val="004C7322"/>
    <w:rsid w:val="004D332B"/>
    <w:rsid w:val="004E1346"/>
    <w:rsid w:val="004E6861"/>
    <w:rsid w:val="0050175F"/>
    <w:rsid w:val="005125CF"/>
    <w:rsid w:val="00514846"/>
    <w:rsid w:val="00535AD1"/>
    <w:rsid w:val="005436D3"/>
    <w:rsid w:val="00551540"/>
    <w:rsid w:val="00553571"/>
    <w:rsid w:val="005626E5"/>
    <w:rsid w:val="0056639E"/>
    <w:rsid w:val="005743F6"/>
    <w:rsid w:val="00585771"/>
    <w:rsid w:val="005A183B"/>
    <w:rsid w:val="005B1AE3"/>
    <w:rsid w:val="005C64CD"/>
    <w:rsid w:val="005F39F8"/>
    <w:rsid w:val="00604047"/>
    <w:rsid w:val="00613BE1"/>
    <w:rsid w:val="00632114"/>
    <w:rsid w:val="00660816"/>
    <w:rsid w:val="00665278"/>
    <w:rsid w:val="00665680"/>
    <w:rsid w:val="006665E2"/>
    <w:rsid w:val="006713C6"/>
    <w:rsid w:val="00671861"/>
    <w:rsid w:val="006876F1"/>
    <w:rsid w:val="006C35E4"/>
    <w:rsid w:val="006C6D23"/>
    <w:rsid w:val="006C7CE1"/>
    <w:rsid w:val="006D10CA"/>
    <w:rsid w:val="006D5A5B"/>
    <w:rsid w:val="006E0F0B"/>
    <w:rsid w:val="006F3AD0"/>
    <w:rsid w:val="00704438"/>
    <w:rsid w:val="007120E0"/>
    <w:rsid w:val="00714347"/>
    <w:rsid w:val="00717F7A"/>
    <w:rsid w:val="0072063F"/>
    <w:rsid w:val="0073501D"/>
    <w:rsid w:val="00742D23"/>
    <w:rsid w:val="0075035F"/>
    <w:rsid w:val="00762CA0"/>
    <w:rsid w:val="007676D0"/>
    <w:rsid w:val="007705E5"/>
    <w:rsid w:val="007775EF"/>
    <w:rsid w:val="007A08CD"/>
    <w:rsid w:val="007A4459"/>
    <w:rsid w:val="007B3C1A"/>
    <w:rsid w:val="007B7A4E"/>
    <w:rsid w:val="007C10D8"/>
    <w:rsid w:val="007E49DB"/>
    <w:rsid w:val="007F3C85"/>
    <w:rsid w:val="008042F8"/>
    <w:rsid w:val="00805BFD"/>
    <w:rsid w:val="008060D0"/>
    <w:rsid w:val="00806D6C"/>
    <w:rsid w:val="00811CC6"/>
    <w:rsid w:val="00815460"/>
    <w:rsid w:val="00816661"/>
    <w:rsid w:val="00822745"/>
    <w:rsid w:val="0084364E"/>
    <w:rsid w:val="00844895"/>
    <w:rsid w:val="00856417"/>
    <w:rsid w:val="00865249"/>
    <w:rsid w:val="008672CB"/>
    <w:rsid w:val="00870DF5"/>
    <w:rsid w:val="008778B6"/>
    <w:rsid w:val="00893285"/>
    <w:rsid w:val="008A64D9"/>
    <w:rsid w:val="008B23E1"/>
    <w:rsid w:val="008C34D9"/>
    <w:rsid w:val="008C6710"/>
    <w:rsid w:val="008C7E0B"/>
    <w:rsid w:val="008D6F09"/>
    <w:rsid w:val="008F07B3"/>
    <w:rsid w:val="008F1646"/>
    <w:rsid w:val="00911FBE"/>
    <w:rsid w:val="00915391"/>
    <w:rsid w:val="00916335"/>
    <w:rsid w:val="00917DCA"/>
    <w:rsid w:val="00943C30"/>
    <w:rsid w:val="0095133C"/>
    <w:rsid w:val="00964B3E"/>
    <w:rsid w:val="00971D82"/>
    <w:rsid w:val="009B554C"/>
    <w:rsid w:val="009C5FCB"/>
    <w:rsid w:val="009D4E5E"/>
    <w:rsid w:val="009D556F"/>
    <w:rsid w:val="009F4C8E"/>
    <w:rsid w:val="00A12CF0"/>
    <w:rsid w:val="00A35BF7"/>
    <w:rsid w:val="00A41F8F"/>
    <w:rsid w:val="00A47390"/>
    <w:rsid w:val="00A559E8"/>
    <w:rsid w:val="00A65AF6"/>
    <w:rsid w:val="00A7205D"/>
    <w:rsid w:val="00A84BF1"/>
    <w:rsid w:val="00A8708D"/>
    <w:rsid w:val="00A923B6"/>
    <w:rsid w:val="00A948B9"/>
    <w:rsid w:val="00AA1261"/>
    <w:rsid w:val="00AA7148"/>
    <w:rsid w:val="00AB0DA7"/>
    <w:rsid w:val="00AB349E"/>
    <w:rsid w:val="00AE11E3"/>
    <w:rsid w:val="00AE2298"/>
    <w:rsid w:val="00AE66FD"/>
    <w:rsid w:val="00AF03E3"/>
    <w:rsid w:val="00AF4292"/>
    <w:rsid w:val="00B02325"/>
    <w:rsid w:val="00B0535E"/>
    <w:rsid w:val="00B05DCD"/>
    <w:rsid w:val="00B17830"/>
    <w:rsid w:val="00B2595B"/>
    <w:rsid w:val="00B36024"/>
    <w:rsid w:val="00B44A9D"/>
    <w:rsid w:val="00B44AAF"/>
    <w:rsid w:val="00B530C9"/>
    <w:rsid w:val="00B568ED"/>
    <w:rsid w:val="00B56EA9"/>
    <w:rsid w:val="00B63730"/>
    <w:rsid w:val="00B75E1F"/>
    <w:rsid w:val="00B80271"/>
    <w:rsid w:val="00B8570F"/>
    <w:rsid w:val="00B9388F"/>
    <w:rsid w:val="00BA566E"/>
    <w:rsid w:val="00BC206D"/>
    <w:rsid w:val="00BC6990"/>
    <w:rsid w:val="00BE0D57"/>
    <w:rsid w:val="00C271E0"/>
    <w:rsid w:val="00C4081D"/>
    <w:rsid w:val="00C475F7"/>
    <w:rsid w:val="00C50EA8"/>
    <w:rsid w:val="00C70417"/>
    <w:rsid w:val="00C75042"/>
    <w:rsid w:val="00C8226C"/>
    <w:rsid w:val="00C868AD"/>
    <w:rsid w:val="00CA7270"/>
    <w:rsid w:val="00CB585A"/>
    <w:rsid w:val="00CE4079"/>
    <w:rsid w:val="00CF5F43"/>
    <w:rsid w:val="00CF7CC4"/>
    <w:rsid w:val="00D011C0"/>
    <w:rsid w:val="00D05AA5"/>
    <w:rsid w:val="00D0791B"/>
    <w:rsid w:val="00D12188"/>
    <w:rsid w:val="00D134C8"/>
    <w:rsid w:val="00D37873"/>
    <w:rsid w:val="00D40320"/>
    <w:rsid w:val="00D633AB"/>
    <w:rsid w:val="00D6547E"/>
    <w:rsid w:val="00D725AF"/>
    <w:rsid w:val="00D83615"/>
    <w:rsid w:val="00DB52F4"/>
    <w:rsid w:val="00DB6E59"/>
    <w:rsid w:val="00DC0389"/>
    <w:rsid w:val="00DC4AE1"/>
    <w:rsid w:val="00DC5926"/>
    <w:rsid w:val="00DE0359"/>
    <w:rsid w:val="00DE214E"/>
    <w:rsid w:val="00DE311A"/>
    <w:rsid w:val="00E10C86"/>
    <w:rsid w:val="00E163BA"/>
    <w:rsid w:val="00E2089C"/>
    <w:rsid w:val="00E33131"/>
    <w:rsid w:val="00E33C5F"/>
    <w:rsid w:val="00E405F5"/>
    <w:rsid w:val="00E71A9E"/>
    <w:rsid w:val="00E82C1F"/>
    <w:rsid w:val="00E85317"/>
    <w:rsid w:val="00E8631B"/>
    <w:rsid w:val="00EA06F2"/>
    <w:rsid w:val="00EA110A"/>
    <w:rsid w:val="00EB454A"/>
    <w:rsid w:val="00ED1D53"/>
    <w:rsid w:val="00EE5F35"/>
    <w:rsid w:val="00EF005D"/>
    <w:rsid w:val="00EF1F69"/>
    <w:rsid w:val="00EF7FA2"/>
    <w:rsid w:val="00F01A0B"/>
    <w:rsid w:val="00F01EE8"/>
    <w:rsid w:val="00F048A6"/>
    <w:rsid w:val="00F12B9B"/>
    <w:rsid w:val="00F24FDF"/>
    <w:rsid w:val="00F36C29"/>
    <w:rsid w:val="00F63E48"/>
    <w:rsid w:val="00F8562A"/>
    <w:rsid w:val="00F97294"/>
    <w:rsid w:val="00FB1A11"/>
    <w:rsid w:val="00FB23EA"/>
    <w:rsid w:val="00FC470C"/>
    <w:rsid w:val="00FD5E0C"/>
    <w:rsid w:val="00FD7C49"/>
    <w:rsid w:val="00FF3CFE"/>
    <w:rsid w:val="00FF78B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21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21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21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21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594832">
      <w:bodyDiv w:val="1"/>
      <w:marLeft w:val="0"/>
      <w:marRight w:val="0"/>
      <w:marTop w:val="0"/>
      <w:marBottom w:val="0"/>
      <w:divBdr>
        <w:top w:val="none" w:sz="0" w:space="0" w:color="auto"/>
        <w:left w:val="none" w:sz="0" w:space="0" w:color="auto"/>
        <w:bottom w:val="none" w:sz="0" w:space="0" w:color="auto"/>
        <w:right w:val="none" w:sz="0" w:space="0" w:color="auto"/>
      </w:divBdr>
      <w:divsChild>
        <w:div w:id="773790739">
          <w:marLeft w:val="0"/>
          <w:marRight w:val="0"/>
          <w:marTop w:val="0"/>
          <w:marBottom w:val="0"/>
          <w:divBdr>
            <w:top w:val="none" w:sz="0" w:space="0" w:color="auto"/>
            <w:left w:val="none" w:sz="0" w:space="0" w:color="auto"/>
            <w:bottom w:val="none" w:sz="0" w:space="0" w:color="auto"/>
            <w:right w:val="none" w:sz="0" w:space="0" w:color="auto"/>
          </w:divBdr>
        </w:div>
      </w:divsChild>
    </w:div>
    <w:div w:id="2038237659">
      <w:bodyDiv w:val="1"/>
      <w:marLeft w:val="0"/>
      <w:marRight w:val="0"/>
      <w:marTop w:val="0"/>
      <w:marBottom w:val="0"/>
      <w:divBdr>
        <w:top w:val="none" w:sz="0" w:space="0" w:color="auto"/>
        <w:left w:val="none" w:sz="0" w:space="0" w:color="auto"/>
        <w:bottom w:val="none" w:sz="0" w:space="0" w:color="auto"/>
        <w:right w:val="none" w:sz="0" w:space="0" w:color="auto"/>
      </w:divBdr>
      <w:divsChild>
        <w:div w:id="631639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323</Words>
  <Characters>1782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Brígida</dc:creator>
  <cp:lastModifiedBy>Brígida</cp:lastModifiedBy>
  <cp:revision>3</cp:revision>
  <dcterms:created xsi:type="dcterms:W3CDTF">2016-10-17T18:16:00Z</dcterms:created>
  <dcterms:modified xsi:type="dcterms:W3CDTF">2016-10-17T19:03:00Z</dcterms:modified>
</cp:coreProperties>
</file>