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B43D2" w:rsidRPr="002A349F" w:rsidRDefault="00CB723C">
      <w:pPr>
        <w:wordWrap w:val="0"/>
        <w:jc w:val="both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Las </w:t>
      </w:r>
      <w:proofErr w:type="spellStart"/>
      <w:r>
        <w:rPr>
          <w:rFonts w:cs="Arial"/>
          <w:b/>
          <w:sz w:val="24"/>
          <w:szCs w:val="24"/>
          <w:lang w:val="it-IT"/>
        </w:rPr>
        <w:t>buenas</w:t>
      </w:r>
      <w:proofErr w:type="spellEnd"/>
      <w:r>
        <w:rPr>
          <w:rFonts w:cs="Arial"/>
          <w:b/>
          <w:sz w:val="24"/>
          <w:szCs w:val="24"/>
          <w:lang w:val="it-IT"/>
        </w:rPr>
        <w:t xml:space="preserve"> </w:t>
      </w:r>
      <w:proofErr w:type="spellStart"/>
      <w:r>
        <w:rPr>
          <w:rFonts w:cs="Arial"/>
          <w:b/>
          <w:sz w:val="24"/>
          <w:szCs w:val="24"/>
          <w:lang w:val="it-IT"/>
        </w:rPr>
        <w:t>prác</w:t>
      </w:r>
      <w:r w:rsidR="006906FD" w:rsidRPr="002A349F">
        <w:rPr>
          <w:rFonts w:cs="Arial"/>
          <w:b/>
          <w:sz w:val="24"/>
          <w:szCs w:val="24"/>
          <w:lang w:val="it-IT"/>
        </w:rPr>
        <w:t>ti</w:t>
      </w:r>
      <w:r w:rsidR="007A4F8A">
        <w:rPr>
          <w:rFonts w:cs="Arial"/>
          <w:b/>
          <w:sz w:val="24"/>
          <w:szCs w:val="24"/>
          <w:lang w:val="it-IT"/>
        </w:rPr>
        <w:t>cas</w:t>
      </w:r>
      <w:proofErr w:type="spellEnd"/>
      <w:r w:rsidR="007A4F8A">
        <w:rPr>
          <w:rFonts w:cs="Arial"/>
          <w:b/>
          <w:sz w:val="24"/>
          <w:szCs w:val="24"/>
          <w:lang w:val="it-IT"/>
        </w:rPr>
        <w:t xml:space="preserve"> en </w:t>
      </w:r>
      <w:proofErr w:type="spellStart"/>
      <w:r w:rsidR="007A4F8A">
        <w:rPr>
          <w:rFonts w:cs="Arial"/>
          <w:b/>
          <w:sz w:val="24"/>
          <w:szCs w:val="24"/>
          <w:lang w:val="it-IT"/>
        </w:rPr>
        <w:t>el</w:t>
      </w:r>
      <w:proofErr w:type="spellEnd"/>
      <w:r w:rsidR="007A4F8A">
        <w:rPr>
          <w:rFonts w:cs="Arial"/>
          <w:b/>
          <w:sz w:val="24"/>
          <w:szCs w:val="24"/>
          <w:lang w:val="it-IT"/>
        </w:rPr>
        <w:t xml:space="preserve"> modo de </w:t>
      </w:r>
      <w:proofErr w:type="spellStart"/>
      <w:r w:rsidR="007A4F8A">
        <w:rPr>
          <w:rFonts w:cs="Arial"/>
          <w:b/>
          <w:sz w:val="24"/>
          <w:szCs w:val="24"/>
          <w:lang w:val="it-IT"/>
        </w:rPr>
        <w:t>vida</w:t>
      </w:r>
      <w:proofErr w:type="spellEnd"/>
      <w:r w:rsidR="007A4F8A">
        <w:rPr>
          <w:rFonts w:cs="Arial"/>
          <w:b/>
          <w:sz w:val="24"/>
          <w:szCs w:val="24"/>
          <w:lang w:val="it-IT"/>
        </w:rPr>
        <w:t xml:space="preserve"> de </w:t>
      </w:r>
      <w:proofErr w:type="spellStart"/>
      <w:r w:rsidR="007A4F8A">
        <w:rPr>
          <w:rFonts w:cs="Arial"/>
          <w:b/>
          <w:sz w:val="24"/>
          <w:szCs w:val="24"/>
          <w:lang w:val="it-IT"/>
        </w:rPr>
        <w:t>los</w:t>
      </w:r>
      <w:proofErr w:type="spellEnd"/>
      <w:r w:rsidR="007A4F8A">
        <w:rPr>
          <w:rFonts w:cs="Arial"/>
          <w:b/>
          <w:sz w:val="24"/>
          <w:szCs w:val="24"/>
          <w:lang w:val="it-IT"/>
        </w:rPr>
        <w:t xml:space="preserve"> </w:t>
      </w:r>
      <w:proofErr w:type="spellStart"/>
      <w:r w:rsidR="007A4F8A" w:rsidRPr="007A4F8A">
        <w:rPr>
          <w:rFonts w:cs="Arial"/>
          <w:b/>
          <w:sz w:val="24"/>
          <w:szCs w:val="24"/>
          <w:lang w:val="it-IT"/>
        </w:rPr>
        <w:t>Sinti</w:t>
      </w:r>
      <w:proofErr w:type="spellEnd"/>
      <w:r w:rsidR="00322825">
        <w:rPr>
          <w:rFonts w:cs="Arial"/>
          <w:b/>
          <w:sz w:val="24"/>
          <w:szCs w:val="24"/>
          <w:lang w:val="it-IT"/>
        </w:rPr>
        <w:t xml:space="preserve"> </w:t>
      </w:r>
      <w:proofErr w:type="spellStart"/>
      <w:r w:rsidR="00BB26CA">
        <w:rPr>
          <w:rFonts w:cs="Arial"/>
          <w:b/>
          <w:sz w:val="24"/>
          <w:szCs w:val="24"/>
          <w:lang w:val="it-IT"/>
        </w:rPr>
        <w:t>situados</w:t>
      </w:r>
      <w:proofErr w:type="spellEnd"/>
      <w:r w:rsidR="00BB26CA">
        <w:rPr>
          <w:rFonts w:cs="Arial"/>
          <w:b/>
          <w:sz w:val="24"/>
          <w:szCs w:val="24"/>
          <w:lang w:val="it-IT"/>
        </w:rPr>
        <w:t xml:space="preserve"> en un</w:t>
      </w:r>
      <w:r>
        <w:rPr>
          <w:rFonts w:cs="Arial"/>
          <w:b/>
          <w:sz w:val="24"/>
          <w:szCs w:val="24"/>
          <w:lang w:val="it-IT"/>
        </w:rPr>
        <w:t xml:space="preserve"> </w:t>
      </w:r>
      <w:proofErr w:type="spellStart"/>
      <w:r>
        <w:rPr>
          <w:rFonts w:cs="Arial"/>
          <w:b/>
          <w:sz w:val="24"/>
          <w:szCs w:val="24"/>
          <w:lang w:val="it-IT"/>
        </w:rPr>
        <w:t>micro</w:t>
      </w:r>
      <w:r w:rsidR="00BB26CA">
        <w:rPr>
          <w:rFonts w:cs="Arial"/>
          <w:b/>
          <w:sz w:val="24"/>
          <w:szCs w:val="24"/>
          <w:lang w:val="it-IT"/>
        </w:rPr>
        <w:t>área</w:t>
      </w:r>
      <w:proofErr w:type="spellEnd"/>
      <w:r w:rsidR="00BB26CA">
        <w:rPr>
          <w:rFonts w:cs="Arial"/>
          <w:b/>
          <w:sz w:val="24"/>
          <w:szCs w:val="24"/>
          <w:lang w:val="it-IT"/>
        </w:rPr>
        <w:t xml:space="preserve"> </w:t>
      </w:r>
      <w:r w:rsidR="006906FD" w:rsidRPr="002A349F">
        <w:rPr>
          <w:rFonts w:cs="Arial"/>
          <w:b/>
          <w:sz w:val="24"/>
          <w:szCs w:val="24"/>
          <w:lang w:val="it-IT"/>
        </w:rPr>
        <w:t>de Modena.</w:t>
      </w:r>
    </w:p>
    <w:p w:rsidR="002B43D2" w:rsidRPr="002A349F" w:rsidRDefault="006906FD">
      <w:pPr>
        <w:wordWrap w:val="0"/>
        <w:jc w:val="both"/>
        <w:rPr>
          <w:rFonts w:cs="Arial"/>
          <w:b/>
          <w:sz w:val="24"/>
          <w:szCs w:val="24"/>
          <w:lang w:val="it-IT"/>
        </w:rPr>
      </w:pPr>
      <w:proofErr w:type="spellStart"/>
      <w:r w:rsidRPr="00BB26CA">
        <w:rPr>
          <w:rFonts w:cs="Arial"/>
          <w:b/>
          <w:sz w:val="24"/>
          <w:szCs w:val="24"/>
          <w:lang w:val="it-IT"/>
        </w:rPr>
        <w:t>Reacciones</w:t>
      </w:r>
      <w:proofErr w:type="spellEnd"/>
      <w:r w:rsidRPr="00BB26CA">
        <w:rPr>
          <w:rFonts w:cs="Arial"/>
          <w:b/>
          <w:sz w:val="24"/>
          <w:szCs w:val="24"/>
          <w:lang w:val="it-IT"/>
        </w:rPr>
        <w:t xml:space="preserve"> </w:t>
      </w:r>
      <w:proofErr w:type="spellStart"/>
      <w:r w:rsidR="007A4F8A" w:rsidRPr="007A4F8A">
        <w:rPr>
          <w:rFonts w:cs="Arial"/>
          <w:b/>
          <w:i/>
          <w:sz w:val="24"/>
          <w:szCs w:val="24"/>
          <w:lang w:val="it-IT"/>
        </w:rPr>
        <w:t>s</w:t>
      </w:r>
      <w:r w:rsidRPr="007A4F8A">
        <w:rPr>
          <w:rFonts w:cs="Arial"/>
          <w:b/>
          <w:i/>
          <w:sz w:val="24"/>
          <w:szCs w:val="24"/>
          <w:lang w:val="it-IT"/>
        </w:rPr>
        <w:t>inte</w:t>
      </w:r>
      <w:proofErr w:type="spellEnd"/>
      <w:r w:rsidRPr="002A349F">
        <w:rPr>
          <w:rFonts w:cs="Arial"/>
          <w:b/>
          <w:sz w:val="24"/>
          <w:szCs w:val="24"/>
          <w:lang w:val="it-IT"/>
        </w:rPr>
        <w:t xml:space="preserve"> al </w:t>
      </w:r>
      <w:proofErr w:type="spellStart"/>
      <w:r w:rsidRPr="002A349F">
        <w:rPr>
          <w:rFonts w:cs="Arial"/>
          <w:b/>
          <w:sz w:val="24"/>
          <w:szCs w:val="24"/>
          <w:lang w:val="it-IT"/>
        </w:rPr>
        <w:t>empoderamiento</w:t>
      </w:r>
      <w:proofErr w:type="spellEnd"/>
      <w:r w:rsidRPr="002A349F">
        <w:rPr>
          <w:rFonts w:cs="Arial"/>
          <w:b/>
          <w:sz w:val="24"/>
          <w:szCs w:val="24"/>
          <w:lang w:val="it-IT"/>
        </w:rPr>
        <w:t xml:space="preserve"> y al </w:t>
      </w:r>
      <w:proofErr w:type="spellStart"/>
      <w:r w:rsidRPr="002A349F">
        <w:rPr>
          <w:rFonts w:cs="Arial"/>
          <w:b/>
          <w:sz w:val="24"/>
          <w:szCs w:val="24"/>
          <w:lang w:val="it-IT"/>
        </w:rPr>
        <w:t>control</w:t>
      </w:r>
      <w:proofErr w:type="spellEnd"/>
      <w:r w:rsidRPr="002A349F">
        <w:rPr>
          <w:rFonts w:cs="Arial"/>
          <w:b/>
          <w:sz w:val="24"/>
          <w:szCs w:val="24"/>
          <w:lang w:val="it-IT"/>
        </w:rPr>
        <w:t xml:space="preserve"> del </w:t>
      </w:r>
      <w:proofErr w:type="spellStart"/>
      <w:r w:rsidRPr="002A349F">
        <w:rPr>
          <w:rFonts w:cs="Arial"/>
          <w:b/>
          <w:sz w:val="24"/>
          <w:szCs w:val="24"/>
          <w:lang w:val="it-IT"/>
        </w:rPr>
        <w:t>ayuntami</w:t>
      </w:r>
      <w:r w:rsidR="00BB26CA">
        <w:rPr>
          <w:rFonts w:cs="Arial"/>
          <w:b/>
          <w:sz w:val="24"/>
          <w:szCs w:val="24"/>
          <w:lang w:val="it-IT"/>
        </w:rPr>
        <w:t>ento</w:t>
      </w:r>
      <w:proofErr w:type="spellEnd"/>
      <w:r w:rsidR="00BB26CA">
        <w:rPr>
          <w:rFonts w:cs="Arial"/>
          <w:b/>
          <w:sz w:val="24"/>
          <w:szCs w:val="24"/>
          <w:lang w:val="it-IT"/>
        </w:rPr>
        <w:t xml:space="preserve"> de Modena </w:t>
      </w:r>
      <w:r w:rsidR="00322825">
        <w:rPr>
          <w:rFonts w:cs="Arial"/>
          <w:b/>
          <w:sz w:val="24"/>
          <w:szCs w:val="24"/>
          <w:lang w:val="it-IT"/>
        </w:rPr>
        <w:t xml:space="preserve">en su modo de </w:t>
      </w:r>
      <w:proofErr w:type="spellStart"/>
      <w:r w:rsidR="00322825">
        <w:rPr>
          <w:rFonts w:cs="Arial"/>
          <w:b/>
          <w:sz w:val="24"/>
          <w:szCs w:val="24"/>
          <w:lang w:val="it-IT"/>
        </w:rPr>
        <w:t>vida</w:t>
      </w:r>
      <w:proofErr w:type="spellEnd"/>
      <w:r w:rsidR="00322825">
        <w:rPr>
          <w:rFonts w:cs="Arial"/>
          <w:b/>
          <w:sz w:val="24"/>
          <w:szCs w:val="24"/>
          <w:lang w:val="it-IT"/>
        </w:rPr>
        <w:t xml:space="preserve">. </w:t>
      </w:r>
      <w:bookmarkStart w:id="0" w:name="_GoBack"/>
      <w:bookmarkEnd w:id="0"/>
    </w:p>
    <w:p w:rsidR="002B43D2" w:rsidRPr="002A349F" w:rsidRDefault="006906FD">
      <w:pPr>
        <w:wordWrap w:val="0"/>
        <w:jc w:val="both"/>
        <w:rPr>
          <w:rFonts w:cs="Arial"/>
          <w:sz w:val="24"/>
          <w:szCs w:val="24"/>
          <w:lang w:val="it-IT"/>
        </w:rPr>
      </w:pPr>
      <w:r w:rsidRPr="002A349F">
        <w:rPr>
          <w:rFonts w:cs="Arial"/>
          <w:sz w:val="24"/>
          <w:szCs w:val="24"/>
          <w:lang w:val="it-IT"/>
        </w:rPr>
        <w:t xml:space="preserve">Modena </w:t>
      </w:r>
      <w:proofErr w:type="spellStart"/>
      <w:r w:rsidRPr="002A349F">
        <w:rPr>
          <w:rFonts w:cs="Arial"/>
          <w:sz w:val="24"/>
          <w:szCs w:val="24"/>
          <w:lang w:val="it-IT"/>
        </w:rPr>
        <w:t>es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una </w:t>
      </w:r>
      <w:proofErr w:type="spellStart"/>
      <w:r w:rsidRPr="002A349F">
        <w:rPr>
          <w:rFonts w:cs="Arial"/>
          <w:sz w:val="24"/>
          <w:szCs w:val="24"/>
          <w:lang w:val="it-IT"/>
        </w:rPr>
        <w:t>ciudad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del centro </w:t>
      </w:r>
      <w:proofErr w:type="spellStart"/>
      <w:r w:rsidRPr="002A349F">
        <w:rPr>
          <w:rFonts w:cs="Arial"/>
          <w:sz w:val="24"/>
          <w:szCs w:val="24"/>
          <w:lang w:val="it-IT"/>
        </w:rPr>
        <w:t>norte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Italia. En </w:t>
      </w:r>
      <w:proofErr w:type="spellStart"/>
      <w:r w:rsidRPr="002A349F">
        <w:rPr>
          <w:rFonts w:cs="Arial"/>
          <w:sz w:val="24"/>
          <w:szCs w:val="24"/>
          <w:lang w:val="it-IT"/>
        </w:rPr>
        <w:t>esta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ciudad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, </w:t>
      </w:r>
      <w:proofErr w:type="spellStart"/>
      <w:r w:rsidRPr="002A349F">
        <w:rPr>
          <w:rFonts w:cs="Arial"/>
          <w:sz w:val="24"/>
          <w:szCs w:val="24"/>
          <w:lang w:val="it-IT"/>
        </w:rPr>
        <w:t>desde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hace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mucho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tiempo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, vive una </w:t>
      </w:r>
      <w:proofErr w:type="spellStart"/>
      <w:r w:rsidRPr="002A349F">
        <w:rPr>
          <w:rFonts w:cs="Arial"/>
          <w:sz w:val="24"/>
          <w:szCs w:val="24"/>
          <w:lang w:val="it-IT"/>
        </w:rPr>
        <w:t>red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Pr="002A349F">
        <w:rPr>
          <w:rFonts w:cs="Arial"/>
          <w:sz w:val="24"/>
          <w:szCs w:val="24"/>
          <w:lang w:val="it-IT"/>
        </w:rPr>
        <w:t>familias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extensas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Pr="002A349F">
        <w:rPr>
          <w:rFonts w:cs="Arial"/>
          <w:sz w:val="24"/>
          <w:szCs w:val="24"/>
          <w:lang w:val="it-IT"/>
        </w:rPr>
        <w:t>origen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7A4F8A">
        <w:rPr>
          <w:rFonts w:cs="Arial"/>
          <w:i/>
          <w:sz w:val="24"/>
          <w:szCs w:val="24"/>
          <w:lang w:val="it-IT"/>
        </w:rPr>
        <w:t>sinta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. </w:t>
      </w:r>
      <w:proofErr w:type="spellStart"/>
      <w:r w:rsidRPr="002A349F">
        <w:rPr>
          <w:rFonts w:cs="Arial"/>
          <w:sz w:val="24"/>
          <w:szCs w:val="24"/>
          <w:lang w:val="it-IT"/>
        </w:rPr>
        <w:t>El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ayuntamiento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la </w:t>
      </w:r>
      <w:proofErr w:type="spellStart"/>
      <w:r w:rsidRPr="002A349F">
        <w:rPr>
          <w:rFonts w:cs="Arial"/>
          <w:sz w:val="24"/>
          <w:szCs w:val="24"/>
          <w:lang w:val="it-IT"/>
        </w:rPr>
        <w:t>ciudad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ha </w:t>
      </w:r>
      <w:proofErr w:type="spellStart"/>
      <w:r w:rsidRPr="002A349F">
        <w:rPr>
          <w:rFonts w:cs="Arial"/>
          <w:sz w:val="24"/>
          <w:szCs w:val="24"/>
          <w:lang w:val="it-IT"/>
        </w:rPr>
        <w:t>actuado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, en </w:t>
      </w:r>
      <w:proofErr w:type="spellStart"/>
      <w:r w:rsidR="00827B56">
        <w:rPr>
          <w:rFonts w:cs="Arial"/>
          <w:sz w:val="24"/>
          <w:szCs w:val="24"/>
          <w:lang w:val="it-IT"/>
        </w:rPr>
        <w:t>los</w:t>
      </w:r>
      <w:proofErr w:type="spellEnd"/>
      <w:r w:rsidR="00827B56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827B56">
        <w:rPr>
          <w:rFonts w:cs="Arial"/>
          <w:sz w:val="24"/>
          <w:szCs w:val="24"/>
          <w:lang w:val="it-IT"/>
        </w:rPr>
        <w:t>años</w:t>
      </w:r>
      <w:proofErr w:type="spellEnd"/>
      <w:r w:rsidR="00827B56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827B56">
        <w:rPr>
          <w:rFonts w:cs="Arial"/>
          <w:sz w:val="24"/>
          <w:szCs w:val="24"/>
          <w:lang w:val="it-IT"/>
        </w:rPr>
        <w:t>pasados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, un </w:t>
      </w:r>
      <w:proofErr w:type="spellStart"/>
      <w:r w:rsidR="00CB723C">
        <w:rPr>
          <w:rFonts w:cs="Arial"/>
          <w:sz w:val="24"/>
          <w:szCs w:val="24"/>
          <w:lang w:val="it-IT"/>
        </w:rPr>
        <w:t>plan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CB723C">
        <w:rPr>
          <w:rFonts w:cs="Arial"/>
          <w:sz w:val="24"/>
          <w:szCs w:val="24"/>
          <w:lang w:val="it-IT"/>
        </w:rPr>
        <w:t>reorganización</w:t>
      </w:r>
      <w:proofErr w:type="spellEnd"/>
      <w:r w:rsidR="00827B56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827B56">
        <w:rPr>
          <w:rFonts w:cs="Arial"/>
          <w:sz w:val="24"/>
          <w:szCs w:val="24"/>
          <w:lang w:val="it-IT"/>
        </w:rPr>
        <w:t>que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ha </w:t>
      </w:r>
      <w:proofErr w:type="spellStart"/>
      <w:r w:rsidR="00CB723C">
        <w:rPr>
          <w:rFonts w:cs="Arial"/>
          <w:sz w:val="24"/>
          <w:szCs w:val="24"/>
          <w:lang w:val="it-IT"/>
        </w:rPr>
        <w:t>afectado</w:t>
      </w:r>
      <w:proofErr w:type="spellEnd"/>
      <w:r w:rsidR="00827B56">
        <w:rPr>
          <w:rFonts w:cs="Arial"/>
          <w:sz w:val="24"/>
          <w:szCs w:val="24"/>
          <w:lang w:val="it-IT"/>
        </w:rPr>
        <w:t xml:space="preserve"> al </w:t>
      </w:r>
      <w:proofErr w:type="spellStart"/>
      <w:r w:rsidR="00827B56">
        <w:rPr>
          <w:rFonts w:cs="Arial"/>
          <w:sz w:val="24"/>
          <w:szCs w:val="24"/>
          <w:lang w:val="it-IT"/>
        </w:rPr>
        <w:t>nivel</w:t>
      </w:r>
      <w:proofErr w:type="spellEnd"/>
      <w:r w:rsidR="00827B56">
        <w:rPr>
          <w:rFonts w:cs="Arial"/>
          <w:sz w:val="24"/>
          <w:szCs w:val="24"/>
          <w:lang w:val="it-IT"/>
        </w:rPr>
        <w:t xml:space="preserve"> de</w:t>
      </w:r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 w:rsidRPr="00BB26CA">
        <w:rPr>
          <w:rFonts w:cs="Arial"/>
          <w:sz w:val="24"/>
          <w:szCs w:val="24"/>
          <w:lang w:val="it-IT"/>
        </w:rPr>
        <w:t>vida</w:t>
      </w:r>
      <w:proofErr w:type="spellEnd"/>
      <w:r w:rsidRPr="00BB26CA">
        <w:rPr>
          <w:rFonts w:cs="Arial"/>
          <w:sz w:val="24"/>
          <w:szCs w:val="24"/>
          <w:lang w:val="it-IT"/>
        </w:rPr>
        <w:t xml:space="preserve"> de</w:t>
      </w:r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estas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familias</w:t>
      </w:r>
      <w:proofErr w:type="spellEnd"/>
      <w:r w:rsidRPr="002A349F">
        <w:rPr>
          <w:rFonts w:cs="Arial"/>
          <w:sz w:val="24"/>
          <w:szCs w:val="24"/>
          <w:lang w:val="it-IT"/>
        </w:rPr>
        <w:t>. Formando parte del</w:t>
      </w:r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sector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del </w:t>
      </w:r>
      <w:proofErr w:type="spellStart"/>
      <w:r w:rsidR="00CB723C">
        <w:rPr>
          <w:rFonts w:cs="Arial"/>
          <w:sz w:val="24"/>
          <w:szCs w:val="24"/>
          <w:lang w:val="it-IT"/>
        </w:rPr>
        <w:t>espectáculo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r w:rsidR="00CB723C" w:rsidRPr="003243B0">
        <w:rPr>
          <w:rFonts w:cs="Arial"/>
          <w:sz w:val="24"/>
          <w:szCs w:val="24"/>
          <w:lang w:val="it-IT"/>
        </w:rPr>
        <w:t>itinerante</w:t>
      </w:r>
      <w:r w:rsidRPr="003243B0">
        <w:rPr>
          <w:rFonts w:cs="Arial"/>
          <w:sz w:val="24"/>
          <w:szCs w:val="24"/>
          <w:lang w:val="it-IT"/>
        </w:rPr>
        <w:t xml:space="preserve"> (</w:t>
      </w:r>
      <w:proofErr w:type="spellStart"/>
      <w:r w:rsidRPr="003243B0">
        <w:rPr>
          <w:rFonts w:cs="Arial"/>
          <w:sz w:val="24"/>
          <w:szCs w:val="24"/>
          <w:lang w:val="it-IT"/>
        </w:rPr>
        <w:t>ci</w:t>
      </w:r>
      <w:r w:rsidR="00CB723C" w:rsidRPr="003243B0">
        <w:rPr>
          <w:rFonts w:cs="Arial"/>
          <w:sz w:val="24"/>
          <w:szCs w:val="24"/>
          <w:lang w:val="it-IT"/>
        </w:rPr>
        <w:t>r</w:t>
      </w:r>
      <w:r w:rsidRPr="003243B0">
        <w:rPr>
          <w:rFonts w:cs="Arial"/>
          <w:sz w:val="24"/>
          <w:szCs w:val="24"/>
          <w:lang w:val="it-IT"/>
        </w:rPr>
        <w:t>cos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y </w:t>
      </w:r>
      <w:proofErr w:type="spellStart"/>
      <w:r w:rsidR="00CB723C">
        <w:rPr>
          <w:rFonts w:cs="Arial"/>
          <w:sz w:val="24"/>
          <w:szCs w:val="24"/>
          <w:lang w:val="it-IT"/>
        </w:rPr>
        <w:t>parques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r w:rsidR="00CB723C" w:rsidRPr="003243B0">
        <w:rPr>
          <w:rFonts w:cs="Arial"/>
          <w:sz w:val="24"/>
          <w:szCs w:val="24"/>
          <w:lang w:val="it-IT"/>
        </w:rPr>
        <w:t xml:space="preserve">de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a</w:t>
      </w:r>
      <w:r w:rsidRPr="003243B0">
        <w:rPr>
          <w:rFonts w:cs="Arial"/>
          <w:sz w:val="24"/>
          <w:szCs w:val="24"/>
          <w:lang w:val="it-IT"/>
        </w:rPr>
        <w:t>tracciones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) </w:t>
      </w:r>
      <w:proofErr w:type="spellStart"/>
      <w:r w:rsidRPr="002A349F">
        <w:rPr>
          <w:rFonts w:cs="Arial"/>
          <w:sz w:val="24"/>
          <w:szCs w:val="24"/>
          <w:lang w:val="it-IT"/>
        </w:rPr>
        <w:t>muc</w:t>
      </w:r>
      <w:r w:rsidR="00CB723C">
        <w:rPr>
          <w:rFonts w:cs="Arial"/>
          <w:sz w:val="24"/>
          <w:szCs w:val="24"/>
          <w:lang w:val="it-IT"/>
        </w:rPr>
        <w:t>hos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CB723C">
        <w:rPr>
          <w:rFonts w:cs="Arial"/>
          <w:sz w:val="24"/>
          <w:szCs w:val="24"/>
          <w:lang w:val="it-IT"/>
        </w:rPr>
        <w:t>ellos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vivían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, en </w:t>
      </w:r>
      <w:proofErr w:type="spellStart"/>
      <w:r w:rsidR="0061585C">
        <w:rPr>
          <w:rFonts w:cs="Arial"/>
          <w:sz w:val="24"/>
          <w:szCs w:val="24"/>
          <w:lang w:val="it-IT"/>
        </w:rPr>
        <w:t>el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período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61585C">
        <w:rPr>
          <w:rFonts w:cs="Arial"/>
          <w:sz w:val="24"/>
          <w:szCs w:val="24"/>
          <w:lang w:val="it-IT"/>
        </w:rPr>
        <w:t>incatividad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laboral</w:t>
      </w:r>
      <w:proofErr w:type="spellEnd"/>
      <w:r w:rsidR="0061585C">
        <w:rPr>
          <w:rFonts w:cs="Arial"/>
          <w:sz w:val="24"/>
          <w:szCs w:val="24"/>
          <w:lang w:val="it-IT"/>
        </w:rPr>
        <w:t>,</w:t>
      </w:r>
      <w:r w:rsidR="00CB723C">
        <w:rPr>
          <w:rFonts w:cs="Arial"/>
          <w:sz w:val="24"/>
          <w:szCs w:val="24"/>
          <w:lang w:val="it-IT"/>
        </w:rPr>
        <w:t xml:space="preserve"> en un </w:t>
      </w:r>
      <w:r w:rsidR="00CB723C" w:rsidRPr="003243B0">
        <w:rPr>
          <w:rFonts w:cs="Arial"/>
          <w:sz w:val="24"/>
          <w:szCs w:val="24"/>
          <w:lang w:val="it-IT"/>
        </w:rPr>
        <w:t>gran</w:t>
      </w:r>
      <w:r w:rsidRPr="002A349F">
        <w:rPr>
          <w:rFonts w:cs="Arial"/>
          <w:sz w:val="24"/>
          <w:szCs w:val="24"/>
          <w:lang w:val="it-IT"/>
        </w:rPr>
        <w:t xml:space="preserve"> campo </w:t>
      </w:r>
      <w:r w:rsidR="0061585C">
        <w:rPr>
          <w:rFonts w:cs="Arial"/>
          <w:sz w:val="24"/>
          <w:szCs w:val="24"/>
          <w:lang w:val="it-IT"/>
        </w:rPr>
        <w:t>(</w:t>
      </w:r>
      <w:proofErr w:type="spellStart"/>
      <w:r w:rsidR="0061585C">
        <w:rPr>
          <w:rFonts w:cs="Arial"/>
          <w:sz w:val="24"/>
          <w:szCs w:val="24"/>
          <w:lang w:val="it-IT"/>
        </w:rPr>
        <w:t>asentamiento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autorizado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61585C">
        <w:rPr>
          <w:rFonts w:cs="Arial"/>
          <w:sz w:val="24"/>
          <w:szCs w:val="24"/>
          <w:lang w:val="it-IT"/>
        </w:rPr>
        <w:t>carovanas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) </w:t>
      </w:r>
      <w:proofErr w:type="spellStart"/>
      <w:r w:rsidRPr="002A349F">
        <w:rPr>
          <w:rFonts w:cs="Arial"/>
          <w:sz w:val="24"/>
          <w:szCs w:val="24"/>
          <w:lang w:val="it-IT"/>
        </w:rPr>
        <w:t>que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reunía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5F7BC3">
        <w:rPr>
          <w:rFonts w:cs="Arial"/>
          <w:sz w:val="24"/>
          <w:szCs w:val="24"/>
          <w:lang w:val="it-IT"/>
        </w:rPr>
        <w:t>diferentes</w:t>
      </w:r>
      <w:proofErr w:type="spellEnd"/>
      <w:r w:rsidR="005F7BC3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5F7BC3">
        <w:rPr>
          <w:rFonts w:cs="Arial"/>
          <w:sz w:val="24"/>
          <w:szCs w:val="24"/>
          <w:lang w:val="it-IT"/>
        </w:rPr>
        <w:t>familias</w:t>
      </w:r>
      <w:proofErr w:type="spellEnd"/>
      <w:r w:rsidRPr="002A349F">
        <w:rPr>
          <w:rFonts w:cs="Arial"/>
          <w:sz w:val="24"/>
          <w:szCs w:val="24"/>
          <w:lang w:val="it-IT"/>
        </w:rPr>
        <w:t>. Este campo</w:t>
      </w:r>
      <w:r w:rsidR="00CB723C">
        <w:rPr>
          <w:rFonts w:cs="Arial"/>
          <w:sz w:val="24"/>
          <w:szCs w:val="24"/>
          <w:lang w:val="it-IT"/>
        </w:rPr>
        <w:t xml:space="preserve"> ha </w:t>
      </w:r>
      <w:proofErr w:type="spellStart"/>
      <w:r w:rsidR="00CB723C">
        <w:rPr>
          <w:rFonts w:cs="Arial"/>
          <w:sz w:val="24"/>
          <w:szCs w:val="24"/>
          <w:lang w:val="it-IT"/>
        </w:rPr>
        <w:t>sido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conv</w:t>
      </w:r>
      <w:r w:rsidR="00BB26CA" w:rsidRPr="003243B0">
        <w:rPr>
          <w:rFonts w:cs="Arial"/>
          <w:sz w:val="24"/>
          <w:szCs w:val="24"/>
          <w:lang w:val="it-IT"/>
        </w:rPr>
        <w:t>ertido</w:t>
      </w:r>
      <w:proofErr w:type="spellEnd"/>
      <w:r w:rsidR="00BB26CA" w:rsidRPr="003243B0">
        <w:rPr>
          <w:rFonts w:cs="Arial"/>
          <w:sz w:val="24"/>
          <w:szCs w:val="24"/>
          <w:lang w:val="it-IT"/>
        </w:rPr>
        <w:t xml:space="preserve"> en </w:t>
      </w:r>
      <w:proofErr w:type="spellStart"/>
      <w:r w:rsidR="003243B0">
        <w:rPr>
          <w:rFonts w:cs="Arial"/>
          <w:sz w:val="24"/>
          <w:szCs w:val="24"/>
          <w:lang w:val="it-IT"/>
        </w:rPr>
        <w:t>diferentes</w:t>
      </w:r>
      <w:proofErr w:type="spellEnd"/>
      <w:r w:rsid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 w:rsidRPr="003243B0">
        <w:rPr>
          <w:rFonts w:cs="Arial"/>
          <w:sz w:val="24"/>
          <w:szCs w:val="24"/>
          <w:lang w:val="it-IT"/>
        </w:rPr>
        <w:t>microárea</w:t>
      </w:r>
      <w:r w:rsidR="0061585C">
        <w:rPr>
          <w:rFonts w:cs="Arial"/>
          <w:sz w:val="24"/>
          <w:szCs w:val="24"/>
          <w:lang w:val="it-IT"/>
        </w:rPr>
        <w:t>s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(</w:t>
      </w:r>
      <w:proofErr w:type="spellStart"/>
      <w:r w:rsidR="0061585C">
        <w:rPr>
          <w:rFonts w:cs="Arial"/>
          <w:sz w:val="24"/>
          <w:szCs w:val="24"/>
          <w:lang w:val="it-IT"/>
        </w:rPr>
        <w:t>asientamento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autorizado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de carovana </w:t>
      </w:r>
      <w:proofErr w:type="spellStart"/>
      <w:r w:rsidR="0061585C">
        <w:rPr>
          <w:rFonts w:cs="Arial"/>
          <w:sz w:val="24"/>
          <w:szCs w:val="24"/>
          <w:lang w:val="it-IT"/>
        </w:rPr>
        <w:t>más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pequeño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que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un “campo”). </w:t>
      </w:r>
      <w:proofErr w:type="spellStart"/>
      <w:r w:rsidR="0061585C">
        <w:rPr>
          <w:rFonts w:cs="Arial"/>
          <w:sz w:val="24"/>
          <w:szCs w:val="24"/>
          <w:lang w:val="it-IT"/>
        </w:rPr>
        <w:t>Estas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están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 w:rsidRPr="003243B0">
        <w:rPr>
          <w:rFonts w:cs="Arial"/>
          <w:sz w:val="24"/>
          <w:szCs w:val="24"/>
          <w:lang w:val="it-IT"/>
        </w:rPr>
        <w:t>distribuida</w:t>
      </w:r>
      <w:r w:rsidR="003243B0">
        <w:rPr>
          <w:rFonts w:cs="Arial"/>
          <w:sz w:val="24"/>
          <w:szCs w:val="24"/>
          <w:lang w:val="it-IT"/>
        </w:rPr>
        <w:t>s</w:t>
      </w:r>
      <w:proofErr w:type="spellEnd"/>
      <w:r w:rsidR="00CB723C" w:rsidRPr="003243B0">
        <w:rPr>
          <w:rFonts w:cs="Arial"/>
          <w:sz w:val="24"/>
          <w:szCs w:val="24"/>
          <w:lang w:val="it-IT"/>
        </w:rPr>
        <w:t xml:space="preserve"> </w:t>
      </w:r>
      <w:r w:rsidRPr="002A349F">
        <w:rPr>
          <w:rFonts w:cs="Arial"/>
          <w:sz w:val="24"/>
          <w:szCs w:val="24"/>
          <w:lang w:val="it-IT"/>
        </w:rPr>
        <w:t xml:space="preserve">en la </w:t>
      </w:r>
      <w:proofErr w:type="spellStart"/>
      <w:r w:rsidRPr="002A349F">
        <w:rPr>
          <w:rFonts w:cs="Arial"/>
          <w:sz w:val="24"/>
          <w:szCs w:val="24"/>
          <w:lang w:val="it-IT"/>
        </w:rPr>
        <w:t>ciudad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y por ca</w:t>
      </w:r>
      <w:r w:rsidR="00BB26CA">
        <w:rPr>
          <w:rFonts w:cs="Arial"/>
          <w:sz w:val="24"/>
          <w:szCs w:val="24"/>
          <w:lang w:val="it-IT"/>
        </w:rPr>
        <w:t xml:space="preserve">da </w:t>
      </w:r>
      <w:proofErr w:type="spellStart"/>
      <w:r w:rsidR="00BB26CA">
        <w:rPr>
          <w:rFonts w:cs="Arial"/>
          <w:sz w:val="24"/>
          <w:szCs w:val="24"/>
          <w:lang w:val="it-IT"/>
        </w:rPr>
        <w:t>microá</w:t>
      </w:r>
      <w:r w:rsidR="00CB723C">
        <w:rPr>
          <w:rFonts w:cs="Arial"/>
          <w:sz w:val="24"/>
          <w:szCs w:val="24"/>
          <w:lang w:val="it-IT"/>
        </w:rPr>
        <w:t>rea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ahora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vive una </w:t>
      </w:r>
      <w:proofErr w:type="spellStart"/>
      <w:r w:rsidR="00CB723C">
        <w:rPr>
          <w:rFonts w:cs="Arial"/>
          <w:sz w:val="24"/>
          <w:szCs w:val="24"/>
          <w:lang w:val="it-IT"/>
        </w:rPr>
        <w:t>única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familia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extensa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. </w:t>
      </w:r>
      <w:proofErr w:type="spellStart"/>
      <w:r w:rsidR="00CB723C">
        <w:rPr>
          <w:rFonts w:cs="Arial"/>
          <w:sz w:val="24"/>
          <w:szCs w:val="24"/>
          <w:lang w:val="it-IT"/>
        </w:rPr>
        <w:t>Esta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reorganización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fue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43B0">
        <w:rPr>
          <w:rFonts w:cs="Arial"/>
          <w:sz w:val="24"/>
          <w:szCs w:val="24"/>
          <w:lang w:val="it-IT"/>
        </w:rPr>
        <w:t>aceptada</w:t>
      </w:r>
      <w:proofErr w:type="spellEnd"/>
      <w:r w:rsid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1585C">
        <w:rPr>
          <w:rFonts w:cs="Arial"/>
          <w:sz w:val="24"/>
          <w:szCs w:val="24"/>
          <w:lang w:val="it-IT"/>
        </w:rPr>
        <w:t>bien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</w:t>
      </w:r>
      <w:r w:rsidR="003243B0">
        <w:rPr>
          <w:rFonts w:cs="Arial"/>
          <w:sz w:val="24"/>
          <w:szCs w:val="24"/>
          <w:lang w:val="it-IT"/>
        </w:rPr>
        <w:t xml:space="preserve">por </w:t>
      </w:r>
      <w:proofErr w:type="spellStart"/>
      <w:r w:rsidR="003243B0">
        <w:rPr>
          <w:rFonts w:cs="Arial"/>
          <w:sz w:val="24"/>
          <w:szCs w:val="24"/>
          <w:lang w:val="it-IT"/>
        </w:rPr>
        <w:t>los</w:t>
      </w:r>
      <w:proofErr w:type="spellEnd"/>
      <w:r w:rsid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43B0" w:rsidRPr="007A4F8A">
        <w:rPr>
          <w:rFonts w:cs="Arial"/>
          <w:sz w:val="24"/>
          <w:szCs w:val="24"/>
          <w:lang w:val="it-IT"/>
        </w:rPr>
        <w:t>Sinti</w:t>
      </w:r>
      <w:proofErr w:type="spellEnd"/>
      <w:r w:rsidR="0061585C" w:rsidRPr="007A4F8A">
        <w:rPr>
          <w:rFonts w:cs="Arial"/>
          <w:sz w:val="24"/>
          <w:szCs w:val="24"/>
          <w:lang w:val="it-IT"/>
        </w:rPr>
        <w:t>,</w:t>
      </w:r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porque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significó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una </w:t>
      </w:r>
      <w:proofErr w:type="spellStart"/>
      <w:r w:rsidR="00CB723C">
        <w:rPr>
          <w:rFonts w:cs="Arial"/>
          <w:sz w:val="24"/>
          <w:szCs w:val="24"/>
          <w:lang w:val="it-IT"/>
        </w:rPr>
        <w:t>mejoría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en</w:t>
      </w:r>
      <w:r w:rsid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43B0">
        <w:rPr>
          <w:rFonts w:cs="Arial"/>
          <w:sz w:val="24"/>
          <w:szCs w:val="24"/>
          <w:lang w:val="it-IT"/>
        </w:rPr>
        <w:t>sus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>
        <w:rPr>
          <w:rFonts w:cs="Arial"/>
          <w:sz w:val="24"/>
          <w:szCs w:val="24"/>
          <w:lang w:val="it-IT"/>
        </w:rPr>
        <w:t>condiciones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BB26CA">
        <w:rPr>
          <w:rFonts w:cs="Arial"/>
          <w:sz w:val="24"/>
          <w:szCs w:val="24"/>
          <w:lang w:val="it-IT"/>
        </w:rPr>
        <w:t>vida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. </w:t>
      </w:r>
      <w:r w:rsidR="005F7BC3">
        <w:rPr>
          <w:rFonts w:cs="Arial"/>
          <w:sz w:val="24"/>
          <w:szCs w:val="24"/>
          <w:lang w:val="it-IT"/>
        </w:rPr>
        <w:t xml:space="preserve">Pero </w:t>
      </w:r>
      <w:proofErr w:type="spellStart"/>
      <w:r w:rsidR="005F7BC3">
        <w:rPr>
          <w:rFonts w:cs="Arial"/>
          <w:sz w:val="24"/>
          <w:szCs w:val="24"/>
          <w:lang w:val="it-IT"/>
        </w:rPr>
        <w:t>el</w:t>
      </w:r>
      <w:proofErr w:type="spellEnd"/>
      <w:r w:rsidR="005F7BC3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5F7BC3">
        <w:rPr>
          <w:rFonts w:cs="Arial"/>
          <w:sz w:val="24"/>
          <w:szCs w:val="24"/>
          <w:lang w:val="it-IT"/>
        </w:rPr>
        <w:t>Ayuntamiento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ha </w:t>
      </w:r>
      <w:proofErr w:type="spellStart"/>
      <w:r w:rsidR="0061585C">
        <w:rPr>
          <w:rFonts w:cs="Arial"/>
          <w:sz w:val="24"/>
          <w:szCs w:val="24"/>
          <w:lang w:val="it-IT"/>
        </w:rPr>
        <w:t>actuado</w:t>
      </w:r>
      <w:proofErr w:type="spellEnd"/>
      <w:r w:rsidR="0061585C">
        <w:rPr>
          <w:rFonts w:cs="Arial"/>
          <w:sz w:val="24"/>
          <w:szCs w:val="24"/>
          <w:lang w:val="it-IT"/>
        </w:rPr>
        <w:t xml:space="preserve"> un </w:t>
      </w:r>
      <w:proofErr w:type="spellStart"/>
      <w:r w:rsidR="00CB723C">
        <w:rPr>
          <w:rFonts w:cs="Arial"/>
          <w:sz w:val="24"/>
          <w:szCs w:val="24"/>
          <w:lang w:val="it-IT"/>
        </w:rPr>
        <w:t>mayor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control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sobre</w:t>
      </w:r>
      <w:proofErr w:type="spellEnd"/>
      <w:r w:rsidR="00CB723C" w:rsidRP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estas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familias</w:t>
      </w:r>
      <w:proofErr w:type="spellEnd"/>
      <w:r w:rsidRPr="002A349F">
        <w:rPr>
          <w:rFonts w:cs="Arial"/>
          <w:sz w:val="24"/>
          <w:szCs w:val="24"/>
          <w:lang w:val="it-IT"/>
        </w:rPr>
        <w:t>. Lo</w:t>
      </w:r>
      <w:r w:rsidR="00CB723C">
        <w:rPr>
          <w:rFonts w:cs="Arial"/>
          <w:sz w:val="24"/>
          <w:szCs w:val="24"/>
          <w:lang w:val="it-IT"/>
        </w:rPr>
        <w:t>s</w:t>
      </w:r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habitantes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r w:rsidR="00CB723C">
        <w:rPr>
          <w:rFonts w:cs="Arial"/>
          <w:sz w:val="24"/>
          <w:szCs w:val="24"/>
          <w:lang w:val="it-IT"/>
        </w:rPr>
        <w:t xml:space="preserve">de </w:t>
      </w:r>
      <w:proofErr w:type="spellStart"/>
      <w:r w:rsidR="00CB723C">
        <w:rPr>
          <w:rFonts w:cs="Arial"/>
          <w:sz w:val="24"/>
          <w:szCs w:val="24"/>
          <w:lang w:val="it-IT"/>
        </w:rPr>
        <w:t>la</w:t>
      </w:r>
      <w:r w:rsidR="003243B0">
        <w:rPr>
          <w:rFonts w:cs="Arial"/>
          <w:sz w:val="24"/>
          <w:szCs w:val="24"/>
          <w:lang w:val="it-IT"/>
        </w:rPr>
        <w:t>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microá</w:t>
      </w:r>
      <w:r w:rsidRPr="002A349F">
        <w:rPr>
          <w:rFonts w:cs="Arial"/>
          <w:sz w:val="24"/>
          <w:szCs w:val="24"/>
          <w:lang w:val="it-IT"/>
        </w:rPr>
        <w:t>rea</w:t>
      </w:r>
      <w:r w:rsidR="00CB723C">
        <w:rPr>
          <w:rFonts w:cs="Arial"/>
          <w:sz w:val="24"/>
          <w:szCs w:val="24"/>
          <w:lang w:val="it-IT"/>
        </w:rPr>
        <w:t>s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deben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aceptar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r w:rsidRPr="002A349F">
        <w:rPr>
          <w:rFonts w:cs="Arial"/>
          <w:sz w:val="24"/>
          <w:szCs w:val="24"/>
          <w:lang w:val="it-IT"/>
        </w:rPr>
        <w:t xml:space="preserve">una </w:t>
      </w:r>
      <w:proofErr w:type="spellStart"/>
      <w:r w:rsidRPr="002A349F">
        <w:rPr>
          <w:rFonts w:cs="Arial"/>
          <w:sz w:val="24"/>
          <w:szCs w:val="24"/>
          <w:lang w:val="it-IT"/>
        </w:rPr>
        <w:t>c</w:t>
      </w:r>
      <w:r w:rsidR="00CB723C">
        <w:rPr>
          <w:rFonts w:cs="Arial"/>
          <w:sz w:val="24"/>
          <w:szCs w:val="24"/>
          <w:lang w:val="it-IT"/>
        </w:rPr>
        <w:t>oncesión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>
        <w:rPr>
          <w:rFonts w:cs="Arial"/>
          <w:sz w:val="24"/>
          <w:szCs w:val="24"/>
          <w:lang w:val="it-IT"/>
        </w:rPr>
        <w:t>administrativa</w:t>
      </w:r>
      <w:proofErr w:type="spellEnd"/>
      <w:r w:rsidR="00CB723C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CB723C" w:rsidRPr="003243B0">
        <w:rPr>
          <w:rFonts w:cs="Arial"/>
          <w:sz w:val="24"/>
          <w:szCs w:val="24"/>
          <w:lang w:val="it-IT"/>
        </w:rPr>
        <w:t>que</w:t>
      </w:r>
      <w:proofErr w:type="spellEnd"/>
      <w:r w:rsidR="00CB723C" w:rsidRPr="003243B0">
        <w:rPr>
          <w:rFonts w:cs="Arial"/>
          <w:sz w:val="24"/>
          <w:szCs w:val="24"/>
          <w:lang w:val="it-IT"/>
        </w:rPr>
        <w:t xml:space="preserve"> impone</w:t>
      </w:r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reglas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muy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2A349F" w:rsidRPr="002A349F">
        <w:rPr>
          <w:rFonts w:cs="Arial"/>
          <w:sz w:val="24"/>
          <w:szCs w:val="24"/>
          <w:lang w:val="it-IT"/>
        </w:rPr>
        <w:t>estrictas</w:t>
      </w:r>
      <w:proofErr w:type="spellEnd"/>
      <w:r w:rsidR="002A349F" w:rsidRPr="002A349F">
        <w:rPr>
          <w:rFonts w:cs="Arial"/>
          <w:sz w:val="24"/>
          <w:szCs w:val="24"/>
          <w:lang w:val="it-IT"/>
        </w:rPr>
        <w:t xml:space="preserve">, </w:t>
      </w:r>
      <w:r w:rsidR="00BB26CA">
        <w:rPr>
          <w:rFonts w:cs="Arial"/>
          <w:sz w:val="24"/>
          <w:szCs w:val="24"/>
          <w:lang w:val="it-IT"/>
        </w:rPr>
        <w:t xml:space="preserve">con la </w:t>
      </w:r>
      <w:proofErr w:type="spellStart"/>
      <w:r w:rsidR="00BB26CA">
        <w:rPr>
          <w:rFonts w:cs="Arial"/>
          <w:sz w:val="24"/>
          <w:szCs w:val="24"/>
          <w:lang w:val="it-IT"/>
        </w:rPr>
        <w:t>intención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de </w:t>
      </w:r>
      <w:r w:rsidRPr="002A349F">
        <w:rPr>
          <w:rFonts w:cs="Arial"/>
          <w:sz w:val="24"/>
          <w:szCs w:val="24"/>
          <w:lang w:val="it-IT"/>
        </w:rPr>
        <w:t xml:space="preserve">tener </w:t>
      </w:r>
      <w:proofErr w:type="spellStart"/>
      <w:r w:rsidRPr="002A349F">
        <w:rPr>
          <w:rFonts w:cs="Arial"/>
          <w:sz w:val="24"/>
          <w:szCs w:val="24"/>
          <w:lang w:val="it-IT"/>
        </w:rPr>
        <w:t>siempre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abierta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la </w:t>
      </w:r>
      <w:proofErr w:type="spellStart"/>
      <w:r w:rsidRPr="002A349F">
        <w:rPr>
          <w:rFonts w:cs="Arial"/>
          <w:sz w:val="24"/>
          <w:szCs w:val="24"/>
          <w:lang w:val="it-IT"/>
        </w:rPr>
        <w:t>posibilidad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BB26CA" w:rsidRPr="003243B0">
        <w:rPr>
          <w:rFonts w:cs="Arial"/>
          <w:sz w:val="24"/>
          <w:szCs w:val="24"/>
          <w:lang w:val="it-IT"/>
        </w:rPr>
        <w:t>expulsarlos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BB26CA">
        <w:rPr>
          <w:rFonts w:cs="Arial"/>
          <w:sz w:val="24"/>
          <w:szCs w:val="24"/>
          <w:lang w:val="it-IT"/>
        </w:rPr>
        <w:t>las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>
        <w:rPr>
          <w:rFonts w:cs="Arial"/>
          <w:sz w:val="24"/>
          <w:szCs w:val="24"/>
          <w:lang w:val="it-IT"/>
        </w:rPr>
        <w:t>microá</w:t>
      </w:r>
      <w:r w:rsidR="002A349F" w:rsidRPr="002A349F">
        <w:rPr>
          <w:rFonts w:cs="Arial"/>
          <w:sz w:val="24"/>
          <w:szCs w:val="24"/>
          <w:lang w:val="it-IT"/>
        </w:rPr>
        <w:t>reas</w:t>
      </w:r>
      <w:proofErr w:type="spellEnd"/>
      <w:r w:rsidR="0061585C">
        <w:rPr>
          <w:rFonts w:cs="Arial"/>
          <w:sz w:val="24"/>
          <w:szCs w:val="24"/>
          <w:lang w:val="it-IT"/>
        </w:rPr>
        <w:t>,</w:t>
      </w:r>
      <w:r w:rsidRPr="002A349F">
        <w:rPr>
          <w:rFonts w:cs="Arial"/>
          <w:sz w:val="24"/>
          <w:szCs w:val="24"/>
          <w:lang w:val="it-IT"/>
        </w:rPr>
        <w:t xml:space="preserve"> si no </w:t>
      </w:r>
      <w:proofErr w:type="spellStart"/>
      <w:r w:rsidRPr="002A349F">
        <w:rPr>
          <w:rFonts w:cs="Arial"/>
          <w:sz w:val="24"/>
          <w:szCs w:val="24"/>
          <w:lang w:val="it-IT"/>
        </w:rPr>
        <w:t>siguen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las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"</w:t>
      </w:r>
      <w:proofErr w:type="spellStart"/>
      <w:r w:rsidRPr="002A349F">
        <w:rPr>
          <w:rFonts w:cs="Arial"/>
          <w:sz w:val="24"/>
          <w:szCs w:val="24"/>
          <w:lang w:val="it-IT"/>
        </w:rPr>
        <w:t>Buenas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p</w:t>
      </w:r>
      <w:r w:rsidR="00BB26CA">
        <w:rPr>
          <w:rFonts w:cs="Arial"/>
          <w:sz w:val="24"/>
          <w:szCs w:val="24"/>
          <w:lang w:val="it-IT"/>
        </w:rPr>
        <w:t>rácticas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". </w:t>
      </w:r>
      <w:proofErr w:type="spellStart"/>
      <w:r w:rsidR="00BB26CA">
        <w:rPr>
          <w:rFonts w:cs="Arial"/>
          <w:sz w:val="24"/>
          <w:szCs w:val="24"/>
          <w:lang w:val="it-IT"/>
        </w:rPr>
        <w:t>Estas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>
        <w:rPr>
          <w:rFonts w:cs="Arial"/>
          <w:sz w:val="24"/>
          <w:szCs w:val="24"/>
          <w:lang w:val="it-IT"/>
        </w:rPr>
        <w:t>familias</w:t>
      </w:r>
      <w:proofErr w:type="spellEnd"/>
      <w:r w:rsidR="00BB26CA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BB26CA">
        <w:rPr>
          <w:rFonts w:cs="Arial"/>
          <w:sz w:val="24"/>
          <w:szCs w:val="24"/>
          <w:lang w:val="it-IT"/>
        </w:rPr>
        <w:t>tienen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una </w:t>
      </w:r>
      <w:proofErr w:type="spellStart"/>
      <w:r w:rsidRPr="002A349F">
        <w:rPr>
          <w:rFonts w:cs="Arial"/>
          <w:sz w:val="24"/>
          <w:szCs w:val="24"/>
          <w:lang w:val="it-IT"/>
        </w:rPr>
        <w:t>capacidad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Pr="002A349F">
        <w:rPr>
          <w:rFonts w:cs="Arial"/>
          <w:sz w:val="24"/>
          <w:szCs w:val="24"/>
          <w:lang w:val="it-IT"/>
        </w:rPr>
        <w:t>reorganización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y </w:t>
      </w:r>
      <w:proofErr w:type="spellStart"/>
      <w:r w:rsidRPr="002A349F">
        <w:rPr>
          <w:rFonts w:cs="Arial"/>
          <w:sz w:val="24"/>
          <w:szCs w:val="24"/>
          <w:lang w:val="it-IT"/>
        </w:rPr>
        <w:t>apropiación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del </w:t>
      </w:r>
      <w:proofErr w:type="spellStart"/>
      <w:r w:rsidRPr="002A349F">
        <w:rPr>
          <w:rFonts w:cs="Arial"/>
          <w:sz w:val="24"/>
          <w:szCs w:val="24"/>
          <w:lang w:val="it-IT"/>
        </w:rPr>
        <w:t>espacio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donde </w:t>
      </w:r>
      <w:proofErr w:type="spellStart"/>
      <w:r w:rsidRPr="002A349F">
        <w:rPr>
          <w:rFonts w:cs="Arial"/>
          <w:sz w:val="24"/>
          <w:szCs w:val="24"/>
          <w:lang w:val="it-IT"/>
        </w:rPr>
        <w:t>viven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muy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buena</w:t>
      </w:r>
      <w:proofErr w:type="spellEnd"/>
      <w:r w:rsidR="00BB26CA">
        <w:rPr>
          <w:rFonts w:cs="Arial"/>
          <w:sz w:val="24"/>
          <w:szCs w:val="24"/>
          <w:lang w:val="it-IT"/>
        </w:rPr>
        <w:t>,</w:t>
      </w:r>
      <w:r w:rsidRPr="002A349F">
        <w:rPr>
          <w:rFonts w:cs="Arial"/>
          <w:sz w:val="24"/>
          <w:szCs w:val="24"/>
          <w:lang w:val="it-IT"/>
        </w:rPr>
        <w:t xml:space="preserve"> no </w:t>
      </w:r>
      <w:proofErr w:type="spellStart"/>
      <w:r w:rsidRPr="002A349F">
        <w:rPr>
          <w:rFonts w:cs="Arial"/>
          <w:sz w:val="24"/>
          <w:szCs w:val="24"/>
          <w:lang w:val="it-IT"/>
        </w:rPr>
        <w:t>obstante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los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controles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y la </w:t>
      </w:r>
      <w:proofErr w:type="spellStart"/>
      <w:r w:rsidRPr="002A349F">
        <w:rPr>
          <w:rFonts w:cs="Arial"/>
          <w:sz w:val="24"/>
          <w:szCs w:val="24"/>
          <w:lang w:val="it-IT"/>
        </w:rPr>
        <w:t>regulación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i</w:t>
      </w:r>
      <w:r w:rsidR="00322825">
        <w:rPr>
          <w:rFonts w:cs="Arial"/>
          <w:sz w:val="24"/>
          <w:szCs w:val="24"/>
          <w:lang w:val="it-IT"/>
        </w:rPr>
        <w:t>mpuesta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por </w:t>
      </w:r>
      <w:proofErr w:type="spellStart"/>
      <w:r w:rsidR="00322825">
        <w:rPr>
          <w:rFonts w:cs="Arial"/>
          <w:sz w:val="24"/>
          <w:szCs w:val="24"/>
          <w:lang w:val="it-IT"/>
        </w:rPr>
        <w:t>el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ayuntamiento</w:t>
      </w:r>
      <w:proofErr w:type="spellEnd"/>
      <w:r w:rsidR="005F7BC3">
        <w:rPr>
          <w:rFonts w:cs="Arial"/>
          <w:sz w:val="24"/>
          <w:szCs w:val="24"/>
          <w:lang w:val="it-IT"/>
        </w:rPr>
        <w:t xml:space="preserve">. </w:t>
      </w:r>
      <w:proofErr w:type="spellStart"/>
      <w:r w:rsidR="00322825">
        <w:rPr>
          <w:rFonts w:cs="Arial"/>
          <w:sz w:val="24"/>
          <w:szCs w:val="24"/>
          <w:lang w:val="it-IT"/>
        </w:rPr>
        <w:t>Esto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ha </w:t>
      </w:r>
      <w:proofErr w:type="spellStart"/>
      <w:r w:rsidR="00322825">
        <w:rPr>
          <w:rFonts w:cs="Arial"/>
          <w:sz w:val="24"/>
          <w:szCs w:val="24"/>
          <w:lang w:val="it-IT"/>
        </w:rPr>
        <w:t>llevado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a </w:t>
      </w:r>
      <w:proofErr w:type="spellStart"/>
      <w:r w:rsidR="00322825">
        <w:rPr>
          <w:rFonts w:cs="Arial"/>
          <w:sz w:val="24"/>
          <w:szCs w:val="24"/>
          <w:lang w:val="it-IT"/>
        </w:rPr>
        <w:t>que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los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habitantes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322825">
        <w:rPr>
          <w:rFonts w:cs="Arial"/>
          <w:sz w:val="24"/>
          <w:szCs w:val="24"/>
          <w:lang w:val="it-IT"/>
        </w:rPr>
        <w:t>las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microá</w:t>
      </w:r>
      <w:r w:rsidRPr="002A349F">
        <w:rPr>
          <w:rFonts w:cs="Arial"/>
          <w:sz w:val="24"/>
          <w:szCs w:val="24"/>
          <w:lang w:val="it-IT"/>
        </w:rPr>
        <w:t>rea</w:t>
      </w:r>
      <w:r w:rsidR="00322825">
        <w:rPr>
          <w:rFonts w:cs="Arial"/>
          <w:sz w:val="24"/>
          <w:szCs w:val="24"/>
          <w:lang w:val="it-IT"/>
        </w:rPr>
        <w:t>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sientan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que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el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ayuntamiento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de Modena no </w:t>
      </w:r>
      <w:proofErr w:type="spellStart"/>
      <w:r w:rsidRPr="002A349F">
        <w:rPr>
          <w:rFonts w:cs="Arial"/>
          <w:sz w:val="24"/>
          <w:szCs w:val="24"/>
          <w:lang w:val="it-IT"/>
        </w:rPr>
        <w:t>confía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en </w:t>
      </w:r>
      <w:proofErr w:type="spellStart"/>
      <w:r w:rsidRPr="002A349F">
        <w:rPr>
          <w:rFonts w:cs="Arial"/>
          <w:sz w:val="24"/>
          <w:szCs w:val="24"/>
          <w:lang w:val="it-IT"/>
        </w:rPr>
        <w:t>sus</w:t>
      </w:r>
      <w:proofErr w:type="spellEnd"/>
      <w:r w:rsidRP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2A349F">
        <w:rPr>
          <w:rFonts w:cs="Arial"/>
          <w:sz w:val="24"/>
          <w:szCs w:val="24"/>
          <w:lang w:val="it-IT"/>
        </w:rPr>
        <w:t>capa</w:t>
      </w:r>
      <w:r w:rsidR="00322825">
        <w:rPr>
          <w:rFonts w:cs="Arial"/>
          <w:sz w:val="24"/>
          <w:szCs w:val="24"/>
          <w:lang w:val="it-IT"/>
        </w:rPr>
        <w:t>cidadades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para </w:t>
      </w:r>
      <w:proofErr w:type="spellStart"/>
      <w:r w:rsidR="00322825" w:rsidRPr="003243B0">
        <w:rPr>
          <w:rFonts w:cs="Arial"/>
          <w:sz w:val="24"/>
          <w:szCs w:val="24"/>
          <w:lang w:val="it-IT"/>
        </w:rPr>
        <w:t>vivir</w:t>
      </w:r>
      <w:proofErr w:type="spellEnd"/>
      <w:r w:rsidR="00322825" w:rsidRPr="003243B0">
        <w:rPr>
          <w:rFonts w:cs="Arial"/>
          <w:sz w:val="24"/>
          <w:szCs w:val="24"/>
          <w:lang w:val="it-IT"/>
        </w:rPr>
        <w:t xml:space="preserve"> </w:t>
      </w:r>
      <w:r w:rsidR="005F7BC3">
        <w:rPr>
          <w:rFonts w:cs="Arial"/>
          <w:sz w:val="24"/>
          <w:szCs w:val="24"/>
          <w:lang w:val="it-IT"/>
        </w:rPr>
        <w:t xml:space="preserve">degnamente sin </w:t>
      </w:r>
      <w:proofErr w:type="spellStart"/>
      <w:r w:rsidR="005F7BC3">
        <w:rPr>
          <w:rFonts w:cs="Arial"/>
          <w:sz w:val="24"/>
          <w:szCs w:val="24"/>
          <w:lang w:val="it-IT"/>
        </w:rPr>
        <w:t>controles</w:t>
      </w:r>
      <w:proofErr w:type="spellEnd"/>
      <w:r w:rsidR="005F7BC3">
        <w:rPr>
          <w:rFonts w:cs="Arial"/>
          <w:sz w:val="24"/>
          <w:szCs w:val="24"/>
          <w:lang w:val="it-IT"/>
        </w:rPr>
        <w:t xml:space="preserve">. </w:t>
      </w:r>
      <w:proofErr w:type="spellStart"/>
      <w:r w:rsidR="005F7BC3">
        <w:rPr>
          <w:rFonts w:cs="Arial"/>
          <w:sz w:val="24"/>
          <w:szCs w:val="24"/>
          <w:lang w:val="it-IT"/>
        </w:rPr>
        <w:t>M</w:t>
      </w:r>
      <w:r w:rsidR="00322825">
        <w:rPr>
          <w:rFonts w:cs="Arial"/>
          <w:sz w:val="24"/>
          <w:szCs w:val="24"/>
          <w:lang w:val="it-IT"/>
        </w:rPr>
        <w:t>uchas</w:t>
      </w:r>
      <w:proofErr w:type="spellEnd"/>
      <w:r w:rsid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2A349F">
        <w:rPr>
          <w:rFonts w:cs="Arial"/>
          <w:sz w:val="24"/>
          <w:szCs w:val="24"/>
          <w:lang w:val="it-IT"/>
        </w:rPr>
        <w:t>fa</w:t>
      </w:r>
      <w:r w:rsidR="00322825">
        <w:rPr>
          <w:rFonts w:cs="Arial"/>
          <w:sz w:val="24"/>
          <w:szCs w:val="24"/>
          <w:lang w:val="it-IT"/>
        </w:rPr>
        <w:t>milias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se han </w:t>
      </w:r>
      <w:proofErr w:type="spellStart"/>
      <w:r w:rsidR="00322825">
        <w:rPr>
          <w:rFonts w:cs="Arial"/>
          <w:sz w:val="24"/>
          <w:szCs w:val="24"/>
          <w:lang w:val="it-IT"/>
        </w:rPr>
        <w:t>organizado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desarrollando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su </w:t>
      </w:r>
      <w:proofErr w:type="spellStart"/>
      <w:r w:rsidR="002A349F">
        <w:rPr>
          <w:rFonts w:cs="Arial"/>
          <w:sz w:val="24"/>
          <w:szCs w:val="24"/>
          <w:lang w:val="it-IT"/>
        </w:rPr>
        <w:t>estilo</w:t>
      </w:r>
      <w:proofErr w:type="spellEnd"/>
      <w:r w:rsidR="002A349F">
        <w:rPr>
          <w:rFonts w:cs="Arial"/>
          <w:sz w:val="24"/>
          <w:szCs w:val="24"/>
          <w:lang w:val="it-IT"/>
        </w:rPr>
        <w:t xml:space="preserve"> de </w:t>
      </w:r>
      <w:proofErr w:type="spellStart"/>
      <w:r w:rsidR="002A349F">
        <w:rPr>
          <w:rFonts w:cs="Arial"/>
          <w:sz w:val="24"/>
          <w:szCs w:val="24"/>
          <w:lang w:val="it-IT"/>
        </w:rPr>
        <w:t>vida</w:t>
      </w:r>
      <w:proofErr w:type="spellEnd"/>
      <w:r w:rsidR="002A349F">
        <w:rPr>
          <w:rFonts w:cs="Arial"/>
          <w:sz w:val="24"/>
          <w:szCs w:val="24"/>
          <w:lang w:val="it-IT"/>
        </w:rPr>
        <w:t xml:space="preserve"> para su</w:t>
      </w:r>
      <w:r w:rsidR="00322825">
        <w:rPr>
          <w:rFonts w:cs="Arial"/>
          <w:sz w:val="24"/>
          <w:szCs w:val="24"/>
          <w:lang w:val="it-IT"/>
        </w:rPr>
        <w:t xml:space="preserve">perar </w:t>
      </w:r>
      <w:proofErr w:type="spellStart"/>
      <w:r w:rsidR="006E145F">
        <w:rPr>
          <w:rFonts w:cs="Arial"/>
          <w:sz w:val="24"/>
          <w:szCs w:val="24"/>
          <w:lang w:val="it-IT"/>
        </w:rPr>
        <w:t>esta</w:t>
      </w:r>
      <w:proofErr w:type="spellEnd"/>
      <w:r w:rsidR="006E145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6E145F">
        <w:rPr>
          <w:rFonts w:cs="Arial"/>
          <w:sz w:val="24"/>
          <w:szCs w:val="24"/>
          <w:lang w:val="it-IT"/>
        </w:rPr>
        <w:t>burocratización</w:t>
      </w:r>
      <w:proofErr w:type="spellEnd"/>
      <w:r w:rsidR="006E145F">
        <w:rPr>
          <w:rFonts w:cs="Arial"/>
          <w:sz w:val="24"/>
          <w:szCs w:val="24"/>
          <w:lang w:val="it-IT"/>
        </w:rPr>
        <w:t xml:space="preserve"> de su </w:t>
      </w:r>
      <w:proofErr w:type="spellStart"/>
      <w:r w:rsidR="006E145F">
        <w:rPr>
          <w:rFonts w:cs="Arial"/>
          <w:sz w:val="24"/>
          <w:szCs w:val="24"/>
          <w:lang w:val="it-IT"/>
        </w:rPr>
        <w:t>vida</w:t>
      </w:r>
      <w:proofErr w:type="spellEnd"/>
      <w:r w:rsidR="006E145F">
        <w:rPr>
          <w:rFonts w:cs="Arial"/>
          <w:sz w:val="24"/>
          <w:szCs w:val="24"/>
          <w:lang w:val="it-IT"/>
        </w:rPr>
        <w:t>. U</w:t>
      </w:r>
      <w:r w:rsidR="00322825">
        <w:rPr>
          <w:rFonts w:cs="Arial"/>
          <w:sz w:val="24"/>
          <w:szCs w:val="24"/>
          <w:lang w:val="it-IT"/>
        </w:rPr>
        <w:t xml:space="preserve">n </w:t>
      </w:r>
      <w:proofErr w:type="spellStart"/>
      <w:r w:rsidR="00322825">
        <w:rPr>
          <w:rFonts w:cs="Arial"/>
          <w:sz w:val="24"/>
          <w:szCs w:val="24"/>
          <w:lang w:val="it-IT"/>
        </w:rPr>
        <w:t>ejemplo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 w:rsidRPr="003243B0">
        <w:rPr>
          <w:rFonts w:cs="Arial"/>
          <w:sz w:val="24"/>
          <w:szCs w:val="24"/>
          <w:lang w:val="it-IT"/>
        </w:rPr>
        <w:t>es</w:t>
      </w:r>
      <w:proofErr w:type="spellEnd"/>
      <w:r w:rsidR="00322825" w:rsidRPr="003243B0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 w:rsidRPr="003243B0">
        <w:rPr>
          <w:rFonts w:cs="Arial"/>
          <w:sz w:val="24"/>
          <w:szCs w:val="24"/>
          <w:lang w:val="it-IT"/>
        </w:rPr>
        <w:t>el</w:t>
      </w:r>
      <w:proofErr w:type="spellEnd"/>
      <w:r w:rsidR="00322825" w:rsidRPr="003243B0">
        <w:rPr>
          <w:rFonts w:cs="Arial"/>
          <w:sz w:val="24"/>
          <w:szCs w:val="24"/>
          <w:lang w:val="it-IT"/>
        </w:rPr>
        <w:t xml:space="preserve"> caso de</w:t>
      </w:r>
      <w:r w:rsidR="00322825">
        <w:rPr>
          <w:rFonts w:cs="Arial"/>
          <w:sz w:val="24"/>
          <w:szCs w:val="24"/>
          <w:lang w:val="it-IT"/>
        </w:rPr>
        <w:t xml:space="preserve"> </w:t>
      </w:r>
      <w:r w:rsidR="00185E0F">
        <w:rPr>
          <w:rFonts w:cs="Arial"/>
          <w:sz w:val="24"/>
          <w:szCs w:val="24"/>
          <w:lang w:val="it-IT"/>
        </w:rPr>
        <w:t xml:space="preserve">una de </w:t>
      </w:r>
      <w:proofErr w:type="spellStart"/>
      <w:r w:rsidR="002A349F">
        <w:rPr>
          <w:rFonts w:cs="Arial"/>
          <w:sz w:val="24"/>
          <w:szCs w:val="24"/>
          <w:lang w:val="it-IT"/>
        </w:rPr>
        <w:t>la</w:t>
      </w:r>
      <w:r w:rsidR="005F7BC3">
        <w:rPr>
          <w:rFonts w:cs="Arial"/>
          <w:sz w:val="24"/>
          <w:szCs w:val="24"/>
          <w:lang w:val="it-IT"/>
        </w:rPr>
        <w:t>s</w:t>
      </w:r>
      <w:proofErr w:type="spellEnd"/>
      <w:r w:rsidR="002A349F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2A349F">
        <w:rPr>
          <w:rFonts w:cs="Arial"/>
          <w:sz w:val="24"/>
          <w:szCs w:val="24"/>
          <w:lang w:val="it-IT"/>
        </w:rPr>
        <w:t>familia</w:t>
      </w:r>
      <w:r w:rsidR="005F7BC3">
        <w:rPr>
          <w:rFonts w:cs="Arial"/>
          <w:sz w:val="24"/>
          <w:szCs w:val="24"/>
          <w:lang w:val="it-IT"/>
        </w:rPr>
        <w:t>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que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vive en una de </w:t>
      </w:r>
      <w:proofErr w:type="spellStart"/>
      <w:r w:rsidR="00322825">
        <w:rPr>
          <w:rFonts w:cs="Arial"/>
          <w:sz w:val="24"/>
          <w:szCs w:val="24"/>
          <w:lang w:val="it-IT"/>
        </w:rPr>
        <w:t>estas</w:t>
      </w:r>
      <w:proofErr w:type="spellEnd"/>
      <w:r w:rsidR="00322825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322825">
        <w:rPr>
          <w:rFonts w:cs="Arial"/>
          <w:sz w:val="24"/>
          <w:szCs w:val="24"/>
          <w:lang w:val="it-IT"/>
        </w:rPr>
        <w:t>microá</w:t>
      </w:r>
      <w:r w:rsidR="002A349F">
        <w:rPr>
          <w:rFonts w:cs="Arial"/>
          <w:sz w:val="24"/>
          <w:szCs w:val="24"/>
          <w:lang w:val="it-IT"/>
        </w:rPr>
        <w:t>reas</w:t>
      </w:r>
      <w:proofErr w:type="spellEnd"/>
      <w:r w:rsidR="006E145F">
        <w:rPr>
          <w:rFonts w:cs="Arial"/>
          <w:sz w:val="24"/>
          <w:szCs w:val="24"/>
          <w:lang w:val="it-IT"/>
        </w:rPr>
        <w:t xml:space="preserve"> y </w:t>
      </w:r>
      <w:proofErr w:type="spellStart"/>
      <w:r w:rsidR="006E145F">
        <w:rPr>
          <w:rFonts w:cs="Arial"/>
          <w:sz w:val="24"/>
          <w:szCs w:val="24"/>
          <w:lang w:val="it-IT"/>
        </w:rPr>
        <w:t>que</w:t>
      </w:r>
      <w:proofErr w:type="spellEnd"/>
      <w:r w:rsidR="006E145F">
        <w:rPr>
          <w:rFonts w:cs="Arial"/>
          <w:sz w:val="24"/>
          <w:szCs w:val="24"/>
          <w:lang w:val="it-IT"/>
        </w:rPr>
        <w:t xml:space="preserve"> esplicaré</w:t>
      </w:r>
      <w:r w:rsidR="002A349F">
        <w:rPr>
          <w:rFonts w:cs="Arial"/>
          <w:sz w:val="24"/>
          <w:szCs w:val="24"/>
          <w:lang w:val="it-IT"/>
        </w:rPr>
        <w:t>.</w:t>
      </w:r>
    </w:p>
    <w:sectPr w:rsidR="002B43D2" w:rsidRPr="002A349F" w:rsidSect="00D256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990" w:rsidRDefault="004A0990" w:rsidP="00FC7F6E">
      <w:pPr>
        <w:spacing w:after="0" w:line="240" w:lineRule="auto"/>
      </w:pPr>
      <w:r>
        <w:separator/>
      </w:r>
    </w:p>
  </w:endnote>
  <w:endnote w:type="continuationSeparator" w:id="0">
    <w:p w:rsidR="004A0990" w:rsidRDefault="004A0990" w:rsidP="00FC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990" w:rsidRDefault="004A0990" w:rsidP="00FC7F6E">
      <w:pPr>
        <w:spacing w:after="0" w:line="240" w:lineRule="auto"/>
      </w:pPr>
      <w:r>
        <w:separator/>
      </w:r>
    </w:p>
  </w:footnote>
  <w:footnote w:type="continuationSeparator" w:id="0">
    <w:p w:rsidR="004A0990" w:rsidRDefault="004A0990" w:rsidP="00FC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CA" w:rsidRDefault="00BB26C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hideGrammaticalErrors/>
  <w:proofState w:spelling="clean"/>
  <w:defaultTabStop w:val="720"/>
  <w:hyphenationZone w:val="283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43D2"/>
    <w:rsid w:val="00114252"/>
    <w:rsid w:val="00185E0F"/>
    <w:rsid w:val="002A349F"/>
    <w:rsid w:val="002B43D2"/>
    <w:rsid w:val="00322825"/>
    <w:rsid w:val="003243B0"/>
    <w:rsid w:val="004A0990"/>
    <w:rsid w:val="005F7BC3"/>
    <w:rsid w:val="0061585C"/>
    <w:rsid w:val="006906FD"/>
    <w:rsid w:val="006E145F"/>
    <w:rsid w:val="007A4F8A"/>
    <w:rsid w:val="00827B56"/>
    <w:rsid w:val="00864634"/>
    <w:rsid w:val="00895060"/>
    <w:rsid w:val="009A7A23"/>
    <w:rsid w:val="00B76FCB"/>
    <w:rsid w:val="00BB26CA"/>
    <w:rsid w:val="00CB723C"/>
    <w:rsid w:val="00D22C51"/>
    <w:rsid w:val="00D2564A"/>
    <w:rsid w:val="00D567FF"/>
    <w:rsid w:val="00E677C0"/>
    <w:rsid w:val="00FC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6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F6E"/>
  </w:style>
  <w:style w:type="paragraph" w:styleId="Pidipagina">
    <w:name w:val="footer"/>
    <w:basedOn w:val="Normale"/>
    <w:link w:val="PidipaginaCarattere"/>
    <w:uiPriority w:val="99"/>
    <w:unhideWhenUsed/>
    <w:rsid w:val="00FC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7F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2016-09-29T08:48:00Z</dcterms:created>
  <dcterms:modified xsi:type="dcterms:W3CDTF">2016-10-11T19:06:00Z</dcterms:modified>
</cp:coreProperties>
</file>